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25" w:rsidRDefault="00960B25">
      <w:pPr>
        <w:ind w:right="-128" w:hanging="218"/>
        <w:rPr>
          <w:b/>
          <w:bCs/>
        </w:rPr>
      </w:pPr>
      <w:r>
        <w:rPr>
          <w:sz w:val="30"/>
          <w:lang w:val="en-US" w:eastAsia="en-US"/>
        </w:rPr>
        <w:t xml:space="preserve">   </w:t>
      </w:r>
      <w:r>
        <w:rPr>
          <w:sz w:val="30"/>
        </w:rPr>
        <w:t xml:space="preserve"> </w:t>
      </w:r>
      <w:r>
        <w:t xml:space="preserve">ĐẢNG </w:t>
      </w:r>
      <w:r>
        <w:rPr>
          <w:lang w:val="en-US" w:eastAsia="en-US"/>
        </w:rPr>
        <w:t>BỘ</w:t>
      </w:r>
      <w:r>
        <w:t xml:space="preserve"> TỈNH CÀ MAU                        </w:t>
      </w:r>
      <w:r>
        <w:rPr>
          <w:lang w:val="en-US" w:eastAsia="en-US"/>
        </w:rPr>
        <w:t xml:space="preserve">  </w:t>
      </w:r>
      <w:r>
        <w:t xml:space="preserve">   </w:t>
      </w:r>
      <w:r>
        <w:rPr>
          <w:b/>
          <w:bCs/>
          <w:sz w:val="30"/>
          <w:szCs w:val="30"/>
        </w:rPr>
        <w:t>ĐẢNG CỘNG SẢN VIỆT NAM</w:t>
      </w:r>
      <w:r>
        <w:t xml:space="preserve">                                                                                                       </w:t>
      </w:r>
    </w:p>
    <w:p w:rsidR="00960B25" w:rsidRDefault="00286F5A">
      <w:pPr>
        <w:rPr>
          <w:b/>
          <w:bCs/>
        </w:rPr>
      </w:pPr>
      <w:r>
        <w:rPr>
          <w:b/>
          <w:bCs/>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3344545</wp:posOffset>
                </wp:positionH>
                <wp:positionV relativeFrom="paragraph">
                  <wp:posOffset>5715</wp:posOffset>
                </wp:positionV>
                <wp:extent cx="2620010" cy="0"/>
                <wp:effectExtent l="10795" t="5715" r="762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001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CCE28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35pt,.45pt" to="469.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" strokeweight=".5pt"/>
            </w:pict>
          </mc:Fallback>
        </mc:AlternateContent>
      </w:r>
      <w:r w:rsidR="00960B25">
        <w:rPr>
          <w:b/>
          <w:bCs/>
        </w:rPr>
        <w:t xml:space="preserve"> ĐẢNG ỦY XÃ ĐẦM DƠI</w:t>
      </w:r>
    </w:p>
    <w:p w:rsidR="00960B25" w:rsidRDefault="00960B25">
      <w:pPr>
        <w:ind w:right="-190"/>
        <w:rPr>
          <w:lang w:val="en-US" w:eastAsia="en-US"/>
        </w:rPr>
      </w:pPr>
      <w:r>
        <w:t xml:space="preserve">                    </w:t>
      </w:r>
      <w:r>
        <w:rPr>
          <w:lang w:val="en-US" w:eastAsia="en-US"/>
        </w:rPr>
        <w:t xml:space="preserve">    </w:t>
      </w:r>
      <w:r>
        <w:t xml:space="preserve">*                                        </w:t>
      </w:r>
      <w:r>
        <w:rPr>
          <w:lang w:val="en-US" w:eastAsia="en-US"/>
        </w:rPr>
        <w:t xml:space="preserve">  </w:t>
      </w:r>
      <w:r>
        <w:t xml:space="preserve">     </w:t>
      </w:r>
      <w:r w:rsidR="004D326C">
        <w:t xml:space="preserve"> </w:t>
      </w:r>
      <w:r>
        <w:rPr>
          <w:i/>
          <w:iCs/>
        </w:rPr>
        <w:t>Đầm Dơi, ngày</w:t>
      </w:r>
      <w:r>
        <w:rPr>
          <w:i/>
          <w:iCs/>
          <w:lang w:val="en-US" w:eastAsia="en-US"/>
        </w:rPr>
        <w:t xml:space="preserve"> </w:t>
      </w:r>
      <w:r w:rsidR="00830A3A">
        <w:rPr>
          <w:i/>
          <w:iCs/>
          <w:lang w:eastAsia="en-US"/>
        </w:rPr>
        <w:t xml:space="preserve">  </w:t>
      </w:r>
      <w:r w:rsidR="00EE428C">
        <w:rPr>
          <w:i/>
          <w:iCs/>
        </w:rPr>
        <w:t xml:space="preserve"> tháng 0</w:t>
      </w:r>
      <w:r w:rsidR="007145C3">
        <w:rPr>
          <w:i/>
          <w:iCs/>
        </w:rPr>
        <w:t>2</w:t>
      </w:r>
      <w:r>
        <w:rPr>
          <w:i/>
          <w:iCs/>
        </w:rPr>
        <w:t xml:space="preserve"> năm 202</w:t>
      </w:r>
      <w:r w:rsidR="00EE428C">
        <w:rPr>
          <w:i/>
          <w:iCs/>
          <w:lang w:val="en-US" w:eastAsia="en-US"/>
        </w:rPr>
        <w:t>6</w:t>
      </w:r>
    </w:p>
    <w:p w:rsidR="00960B25" w:rsidRDefault="00960B25">
      <w:pPr>
        <w:rPr>
          <w:lang w:val="en-US" w:eastAsia="en-US"/>
        </w:rPr>
      </w:pPr>
      <w:r>
        <w:t xml:space="preserve">                                                                </w:t>
      </w:r>
    </w:p>
    <w:p w:rsidR="00960B25" w:rsidRDefault="00960B25">
      <w:pPr>
        <w:rPr>
          <w:b/>
          <w:bCs/>
          <w:sz w:val="14"/>
          <w:lang w:val="en-US" w:eastAsia="en-US"/>
        </w:rPr>
      </w:pPr>
    </w:p>
    <w:p w:rsidR="00960B25" w:rsidRDefault="00960B25">
      <w:pPr>
        <w:jc w:val="center"/>
        <w:rPr>
          <w:b/>
          <w:bCs/>
        </w:rPr>
      </w:pPr>
      <w:r>
        <w:rPr>
          <w:b/>
          <w:bCs/>
        </w:rPr>
        <w:t>BẢN TIN</w:t>
      </w:r>
    </w:p>
    <w:p w:rsidR="00960B25" w:rsidRDefault="00960B25">
      <w:pPr>
        <w:jc w:val="center"/>
        <w:rPr>
          <w:b/>
          <w:bCs/>
          <w:lang w:val="en-US" w:eastAsia="en-US"/>
        </w:rPr>
      </w:pPr>
      <w:r>
        <w:rPr>
          <w:b/>
          <w:bCs/>
        </w:rPr>
        <w:t xml:space="preserve">phục vụ sinh hoạt chi bộ tháng </w:t>
      </w:r>
      <w:r w:rsidR="00A77D42">
        <w:rPr>
          <w:b/>
          <w:bCs/>
          <w:lang w:val="en-US"/>
        </w:rPr>
        <w:t>0</w:t>
      </w:r>
      <w:r w:rsidR="004C7E85">
        <w:rPr>
          <w:b/>
          <w:bCs/>
          <w:lang w:eastAsia="en-US"/>
        </w:rPr>
        <w:t>3</w:t>
      </w:r>
      <w:r>
        <w:rPr>
          <w:b/>
          <w:bCs/>
        </w:rPr>
        <w:t>/202</w:t>
      </w:r>
      <w:r w:rsidR="007145C3">
        <w:rPr>
          <w:b/>
          <w:bCs/>
          <w:lang w:val="en-US" w:eastAsia="en-US"/>
        </w:rPr>
        <w:t>6</w:t>
      </w:r>
    </w:p>
    <w:p w:rsidR="00960B25" w:rsidRDefault="00960B25">
      <w:pPr>
        <w:jc w:val="center"/>
        <w:rPr>
          <w:bCs/>
        </w:rPr>
      </w:pPr>
      <w:r>
        <w:rPr>
          <w:bCs/>
        </w:rPr>
        <w:t>-----</w:t>
      </w:r>
    </w:p>
    <w:p w:rsidR="00960B25" w:rsidRDefault="00960B25">
      <w:pPr>
        <w:jc w:val="center"/>
        <w:rPr>
          <w:bCs/>
          <w:sz w:val="10"/>
        </w:rPr>
      </w:pPr>
    </w:p>
    <w:p w:rsidR="00960B25" w:rsidRDefault="00960B25">
      <w:pPr>
        <w:spacing w:before="130" w:after="120"/>
        <w:rPr>
          <w:bCs/>
          <w:sz w:val="2"/>
        </w:rPr>
      </w:pPr>
    </w:p>
    <w:p w:rsidR="00960B25" w:rsidRDefault="00960B25">
      <w:pPr>
        <w:spacing w:before="360" w:after="240"/>
        <w:ind w:firstLine="720"/>
        <w:jc w:val="both"/>
        <w:rPr>
          <w:i/>
          <w:color w:val="FF0000"/>
        </w:rPr>
        <w:sectPr w:rsidR="00960B25">
          <w:headerReference w:type="even" r:id="rId8"/>
          <w:headerReference w:type="default" r:id="rId9"/>
          <w:footerReference w:type="even" r:id="rId10"/>
          <w:footerReference w:type="default" r:id="rId11"/>
          <w:headerReference w:type="first" r:id="rId12"/>
          <w:footerReference w:type="first" r:id="rId13"/>
          <w:pgSz w:w="11907" w:h="16840"/>
          <w:pgMar w:top="1276" w:right="851" w:bottom="799" w:left="1635" w:header="964" w:footer="0" w:gutter="0"/>
          <w:pgNumType w:start="1"/>
          <w:cols w:space="720"/>
          <w:titlePg/>
          <w:docGrid w:linePitch="360"/>
        </w:sectPr>
      </w:pPr>
    </w:p>
    <w:p w:rsidR="00960B25" w:rsidRPr="00B72A46" w:rsidRDefault="00960B25" w:rsidP="00B72A46">
      <w:pPr>
        <w:pStyle w:val="NormalWeb"/>
        <w:shd w:val="clear" w:color="auto" w:fill="FFFFFF"/>
        <w:spacing w:before="0" w:beforeAutospacing="0" w:after="120" w:afterAutospacing="0" w:line="276" w:lineRule="auto"/>
        <w:ind w:firstLine="720"/>
        <w:jc w:val="both"/>
        <w:textAlignment w:val="baseline"/>
        <w:rPr>
          <w:rFonts w:eastAsia="Times New Roman"/>
          <w:i/>
          <w:sz w:val="28"/>
          <w:szCs w:val="28"/>
        </w:rPr>
      </w:pPr>
      <w:r w:rsidRPr="00B72A46">
        <w:rPr>
          <w:i/>
          <w:spacing w:val="-4"/>
          <w:sz w:val="28"/>
          <w:szCs w:val="28"/>
        </w:rPr>
        <w:lastRenderedPageBreak/>
        <w:t>Thông tin nổi bật của Bản tin sinh hoạt chi bộ</w:t>
      </w:r>
      <w:r w:rsidR="00D25F1D" w:rsidRPr="00B72A46">
        <w:rPr>
          <w:i/>
          <w:spacing w:val="-4"/>
          <w:sz w:val="28"/>
          <w:szCs w:val="28"/>
        </w:rPr>
        <w:t xml:space="preserve"> tháng 3</w:t>
      </w:r>
      <w:r w:rsidRPr="00B72A46">
        <w:rPr>
          <w:i/>
          <w:spacing w:val="-4"/>
          <w:sz w:val="28"/>
          <w:szCs w:val="28"/>
        </w:rPr>
        <w:t xml:space="preserve"> năm 202</w:t>
      </w:r>
      <w:r w:rsidR="002F7FF8" w:rsidRPr="00B72A46">
        <w:rPr>
          <w:i/>
          <w:spacing w:val="-4"/>
          <w:sz w:val="28"/>
          <w:szCs w:val="28"/>
        </w:rPr>
        <w:t>6</w:t>
      </w:r>
      <w:r w:rsidRPr="00B72A46">
        <w:rPr>
          <w:i/>
          <w:spacing w:val="-4"/>
          <w:sz w:val="28"/>
          <w:szCs w:val="28"/>
        </w:rPr>
        <w:t>:</w:t>
      </w:r>
      <w:r w:rsidR="007D6C78" w:rsidRPr="00B72A46">
        <w:rPr>
          <w:rFonts w:eastAsia="Times New Roman"/>
          <w:i/>
          <w:sz w:val="28"/>
          <w:szCs w:val="28"/>
        </w:rPr>
        <w:t xml:space="preserve"> </w:t>
      </w:r>
      <w:r w:rsidR="00C8309D" w:rsidRPr="00B72A46">
        <w:rPr>
          <w:i/>
          <w:spacing w:val="-6"/>
          <w:sz w:val="28"/>
          <w:szCs w:val="28"/>
        </w:rPr>
        <w:t>họp mặt Mừng Đảng, mừng Xuân Bính Ngọ năm 2026</w:t>
      </w:r>
      <w:r w:rsidR="007D6C78" w:rsidRPr="00B72A46">
        <w:rPr>
          <w:i/>
          <w:spacing w:val="-4"/>
          <w:sz w:val="28"/>
          <w:szCs w:val="28"/>
        </w:rPr>
        <w:t>;</w:t>
      </w:r>
      <w:r w:rsidR="00B72A46" w:rsidRPr="00B72A46">
        <w:rPr>
          <w:rFonts w:eastAsia="Times New Roman"/>
          <w:bCs/>
          <w:i/>
          <w:sz w:val="28"/>
          <w:szCs w:val="28"/>
        </w:rPr>
        <w:t xml:space="preserve"> Hội nghị trực tuyến hướng dẫn nghiệp vụ công tác bầu cử</w:t>
      </w:r>
      <w:r w:rsidR="00B72A46" w:rsidRPr="00B72A46">
        <w:rPr>
          <w:rFonts w:eastAsia="Times New Roman"/>
          <w:i/>
          <w:sz w:val="28"/>
          <w:szCs w:val="28"/>
        </w:rPr>
        <w:t xml:space="preserve"> đại biểu </w:t>
      </w:r>
      <w:r w:rsidR="00B72A46" w:rsidRPr="00B72A46">
        <w:rPr>
          <w:rFonts w:eastAsia="Times New Roman"/>
          <w:bCs/>
          <w:i/>
          <w:sz w:val="28"/>
          <w:szCs w:val="28"/>
        </w:rPr>
        <w:t>Quốc hội</w:t>
      </w:r>
      <w:r w:rsidR="00B72A46" w:rsidRPr="00B72A46">
        <w:rPr>
          <w:rFonts w:eastAsia="Times New Roman"/>
          <w:i/>
          <w:sz w:val="28"/>
          <w:szCs w:val="28"/>
        </w:rPr>
        <w:t xml:space="preserve"> khóa XVI và đại biểu </w:t>
      </w:r>
      <w:r w:rsidR="00B72A46" w:rsidRPr="00B72A46">
        <w:rPr>
          <w:rFonts w:eastAsia="Times New Roman"/>
          <w:bCs/>
          <w:i/>
          <w:sz w:val="28"/>
          <w:szCs w:val="28"/>
        </w:rPr>
        <w:t>Hội đồng nhân dân</w:t>
      </w:r>
      <w:r w:rsidR="00B72A46" w:rsidRPr="00B72A46">
        <w:rPr>
          <w:rFonts w:eastAsia="Times New Roman"/>
          <w:i/>
          <w:sz w:val="28"/>
          <w:szCs w:val="28"/>
        </w:rPr>
        <w:t xml:space="preserve"> các cấp, nhiệm kỳ 2026–2031;</w:t>
      </w:r>
      <w:r w:rsidR="002A48E1" w:rsidRPr="00B72A46">
        <w:rPr>
          <w:i/>
          <w:spacing w:val="-4"/>
          <w:sz w:val="28"/>
          <w:szCs w:val="28"/>
        </w:rPr>
        <w:t xml:space="preserve"> </w:t>
      </w:r>
      <w:r w:rsidRPr="00B72A46">
        <w:rPr>
          <w:i/>
          <w:spacing w:val="-4"/>
          <w:sz w:val="28"/>
          <w:szCs w:val="28"/>
        </w:rPr>
        <w:t xml:space="preserve">tình hình kinh tế, văn hóa - xã hội, an ninh - trật tự; học tập và làm theo tư tưởng, đạo đức, phong cách Hồ Chí Minh”… </w:t>
      </w:r>
    </w:p>
    <w:p w:rsidR="00960B25" w:rsidRPr="00461CED" w:rsidRDefault="00960B25" w:rsidP="004C12EC">
      <w:pPr>
        <w:spacing w:before="120" w:after="120"/>
        <w:jc w:val="both"/>
        <w:rPr>
          <w:b/>
          <w:lang w:val="en-US" w:eastAsia="en-US"/>
        </w:rPr>
      </w:pPr>
      <w:r w:rsidRPr="00461CED">
        <w:t xml:space="preserve"> </w:t>
      </w:r>
      <w:r w:rsidRPr="00461CED">
        <w:tab/>
      </w:r>
      <w:r w:rsidRPr="00461CED">
        <w:rPr>
          <w:b/>
        </w:rPr>
        <w:t xml:space="preserve">* Tin tức, sự kiện </w:t>
      </w:r>
    </w:p>
    <w:p w:rsidR="00D25F1D" w:rsidRPr="00B72A46" w:rsidRDefault="00D25F1D" w:rsidP="00B72A46">
      <w:pPr>
        <w:pStyle w:val="NormalWeb"/>
        <w:shd w:val="clear" w:color="auto" w:fill="FFFFFF"/>
        <w:spacing w:before="0" w:beforeAutospacing="0" w:after="120" w:afterAutospacing="0" w:line="276" w:lineRule="auto"/>
        <w:ind w:firstLine="720"/>
        <w:jc w:val="both"/>
        <w:textAlignment w:val="baseline"/>
        <w:rPr>
          <w:spacing w:val="-6"/>
          <w:sz w:val="28"/>
          <w:szCs w:val="28"/>
          <w:lang w:val="vi-VN"/>
        </w:rPr>
      </w:pPr>
      <w:r w:rsidRPr="00B72A46">
        <w:rPr>
          <w:b/>
          <w:spacing w:val="-6"/>
          <w:sz w:val="28"/>
          <w:szCs w:val="28"/>
          <w:lang w:val="vi-VN"/>
        </w:rPr>
        <w:t>Vừa qua, ngày 8/2</w:t>
      </w:r>
      <w:r w:rsidRPr="00B72A46">
        <w:rPr>
          <w:spacing w:val="-6"/>
          <w:sz w:val="28"/>
          <w:szCs w:val="28"/>
          <w:lang w:val="vi-VN"/>
        </w:rPr>
        <w:t xml:space="preserve"> xã Đầm Dơi tổ chức buổi họp mặt Mừng Đảng, mừng Xuân Bính Ngọ năm 2026.</w:t>
      </w:r>
    </w:p>
    <w:p w:rsidR="00EC2CBC" w:rsidRPr="00B72A46" w:rsidRDefault="000521D2" w:rsidP="00B72A46">
      <w:pPr>
        <w:spacing w:after="120" w:line="276" w:lineRule="auto"/>
        <w:ind w:firstLine="720"/>
        <w:jc w:val="both"/>
        <w:rPr>
          <w:lang w:val="en-US"/>
        </w:rPr>
      </w:pPr>
      <w:r w:rsidRPr="00B72A46">
        <w:rPr>
          <w:spacing w:val="-6"/>
        </w:rPr>
        <w:t>Đến tham dự</w:t>
      </w:r>
      <w:r w:rsidR="00E77F08" w:rsidRPr="00B72A46">
        <w:rPr>
          <w:spacing w:val="-6"/>
        </w:rPr>
        <w:t xml:space="preserve"> có đồng chí Huỳnh Văn Hiền, Bí thư Đảng ủy, Chủ tịch Hội đồng nhân dân xã; đồng chí Lục Thùy Dương, Phó Bí thư Thường trực Đảng ủy xã; đồng chí Nguyễn Trí Tài, Phó Bí thư Đảng ủy, Chủ tịch Ủy ban nhân dân xã; cùng các đồng chí</w:t>
      </w:r>
      <w:r w:rsidRPr="00B72A46">
        <w:rPr>
          <w:spacing w:val="-6"/>
        </w:rPr>
        <w:t xml:space="preserve"> </w:t>
      </w:r>
      <w:r w:rsidR="00E77F08" w:rsidRPr="00B72A46">
        <w:rPr>
          <w:spacing w:val="-6"/>
        </w:rPr>
        <w:t>nguyên Ủy viên Ban Thường vụ Huyện ủy; nguyên Phó Chủ tịch Hội đồng nhân dân, Ủy ban nhân dân huyện Đâm Dơi và các đồng chí nguyên Bí thư, Phó Bí thư Đảng ủy, Chủ tịch Hội đồng nhân dân, Ủy ban nhân dân xã Tân Dân, Tân Duyệt và thị trấn Đâm Dơi đang nghỉ hưu trên địa bàn xã, các</w:t>
      </w:r>
      <w:r w:rsidR="00EC2CBC" w:rsidRPr="00B72A46">
        <w:t xml:space="preserve"> đồng chí Ủy viên Ban Thường vụ Đảng ủy, Ủy viên Ban Chấp hành Đảng bộ xã</w:t>
      </w:r>
      <w:r w:rsidR="00A11B71" w:rsidRPr="00B72A46">
        <w:t xml:space="preserve">; </w:t>
      </w:r>
      <w:r w:rsidR="00A11B71" w:rsidRPr="00B72A46">
        <w:rPr>
          <w:lang w:val="en-US"/>
        </w:rPr>
        <w:t xml:space="preserve">cùng tất cả </w:t>
      </w:r>
      <w:r w:rsidR="00A11B71" w:rsidRPr="00B72A46">
        <w:rPr>
          <w:lang w:val="en-US"/>
        </w:rPr>
        <w:lastRenderedPageBreak/>
        <w:t xml:space="preserve">các đồng chí </w:t>
      </w:r>
      <w:r w:rsidR="00A11B71" w:rsidRPr="00B72A46">
        <w:t xml:space="preserve">cán bộ, công chức, viên chức, </w:t>
      </w:r>
      <w:r w:rsidR="002C61B5" w:rsidRPr="00B72A46">
        <w:rPr>
          <w:lang w:val="en-US"/>
        </w:rPr>
        <w:t xml:space="preserve">người hoạt động không chuyên trách cấp </w:t>
      </w:r>
      <w:r w:rsidR="00A11B71" w:rsidRPr="00B72A46">
        <w:t>xã và đội ngũ bí thư chi bộ, trưởng ấp.</w:t>
      </w:r>
    </w:p>
    <w:p w:rsidR="00E77F08" w:rsidRPr="00B72A46" w:rsidRDefault="00E77F08"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rPr>
        <w:t xml:space="preserve">Tại buổi họp mặt, các đại biểu đã cùng nhau ôn lại truyền thống vẻ vang, những chặng đường lịch sử hào hùng của </w:t>
      </w:r>
      <w:r w:rsidRPr="00B72A46">
        <w:rPr>
          <w:rFonts w:eastAsia="Times New Roman"/>
          <w:bCs/>
          <w:sz w:val="28"/>
          <w:szCs w:val="28"/>
        </w:rPr>
        <w:t>Đảng Cộng sản Việt Nam</w:t>
      </w:r>
      <w:r w:rsidRPr="00B72A46">
        <w:rPr>
          <w:rFonts w:eastAsia="Times New Roman"/>
          <w:sz w:val="28"/>
          <w:szCs w:val="28"/>
        </w:rPr>
        <w:t xml:space="preserve"> qua các thời kỳ cách mạng; đồng thời nhìn lại những kết quả nổi bật mà Đảng bộ, ch</w:t>
      </w:r>
      <w:r w:rsidR="00CD6F1D" w:rsidRPr="00B72A46">
        <w:rPr>
          <w:rFonts w:eastAsia="Times New Roman"/>
          <w:sz w:val="28"/>
          <w:szCs w:val="28"/>
        </w:rPr>
        <w:t>ính quyền và n</w:t>
      </w:r>
      <w:r w:rsidRPr="00B72A46">
        <w:rPr>
          <w:rFonts w:eastAsia="Times New Roman"/>
          <w:sz w:val="28"/>
          <w:szCs w:val="28"/>
        </w:rPr>
        <w:t>hân dân</w:t>
      </w:r>
      <w:r w:rsidR="002C61B5" w:rsidRPr="00B72A46">
        <w:rPr>
          <w:rFonts w:eastAsia="Times New Roman"/>
          <w:sz w:val="28"/>
          <w:szCs w:val="28"/>
        </w:rPr>
        <w:t xml:space="preserve"> trong</w:t>
      </w:r>
      <w:r w:rsidRPr="00B72A46">
        <w:rPr>
          <w:rFonts w:eastAsia="Times New Roman"/>
          <w:sz w:val="28"/>
          <w:szCs w:val="28"/>
        </w:rPr>
        <w:t xml:space="preserve"> xã đã đạt được trong năm qua trên các lĩnh vực: công tác xây dựng Đảng, phát triển kinh tế – xã hội, đảm bảo quốc phòng – an ninh, giữ vững ổn định chính trị, trật tự an toàn xã hội, từng bước nâng cao đời sống vật chất và tin</w:t>
      </w:r>
      <w:r w:rsidR="00CD6F1D" w:rsidRPr="00B72A46">
        <w:rPr>
          <w:rFonts w:eastAsia="Times New Roman"/>
          <w:sz w:val="28"/>
          <w:szCs w:val="28"/>
        </w:rPr>
        <w:t>h thần cho n</w:t>
      </w:r>
      <w:r w:rsidRPr="00B72A46">
        <w:rPr>
          <w:rFonts w:eastAsia="Times New Roman"/>
          <w:sz w:val="28"/>
          <w:szCs w:val="28"/>
        </w:rPr>
        <w:t>hân dân.</w:t>
      </w:r>
    </w:p>
    <w:p w:rsidR="00E77F08" w:rsidRPr="00B72A46" w:rsidRDefault="00E77F08"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rPr>
        <w:t>Buổi họp mặt không chỉ là dịp để tri ân, ghi nhận những đóng góp to lớn của các thế hệ cán bộ lãnh đạo qua các thời kỳ, mà còn là không gian sinh hoạt chính trị – văn hóa ý nghĩa, góp phần bồi đắp niềm tin, khơi dậy tinh thần trách nhiệm, ý chí vươn lên và khát vọng cống hiến tron</w:t>
      </w:r>
      <w:r w:rsidR="00CD6F1D" w:rsidRPr="00B72A46">
        <w:rPr>
          <w:rFonts w:eastAsia="Times New Roman"/>
          <w:sz w:val="28"/>
          <w:szCs w:val="28"/>
        </w:rPr>
        <w:t>g đội ngũ cán bộ, đảng viên và nhân dân</w:t>
      </w:r>
      <w:r w:rsidRPr="00B72A46">
        <w:rPr>
          <w:rFonts w:eastAsia="Times New Roman"/>
          <w:sz w:val="28"/>
          <w:szCs w:val="28"/>
        </w:rPr>
        <w:t>.</w:t>
      </w:r>
    </w:p>
    <w:p w:rsidR="00E77F08" w:rsidRPr="00B72A46" w:rsidRDefault="00E77F08" w:rsidP="00B72A46">
      <w:pPr>
        <w:pStyle w:val="NormalWeb"/>
        <w:shd w:val="clear" w:color="auto" w:fill="FFFFFF"/>
        <w:spacing w:before="0" w:beforeAutospacing="0" w:after="120" w:afterAutospacing="0" w:line="276" w:lineRule="auto"/>
        <w:ind w:firstLine="720"/>
        <w:jc w:val="both"/>
        <w:textAlignment w:val="baseline"/>
        <w:rPr>
          <w:spacing w:val="-6"/>
          <w:sz w:val="28"/>
          <w:szCs w:val="28"/>
          <w:lang w:val="vi-VN"/>
        </w:rPr>
      </w:pPr>
      <w:r w:rsidRPr="00B72A46">
        <w:rPr>
          <w:rFonts w:eastAsia="Times New Roman"/>
          <w:sz w:val="28"/>
          <w:szCs w:val="28"/>
        </w:rPr>
        <w:t>Trong không khí p</w:t>
      </w:r>
      <w:r w:rsidR="00CD6F1D" w:rsidRPr="00B72A46">
        <w:rPr>
          <w:rFonts w:eastAsia="Times New Roman"/>
          <w:sz w:val="28"/>
          <w:szCs w:val="28"/>
        </w:rPr>
        <w:t>hấn khởi của những ngày đầu năm</w:t>
      </w:r>
      <w:r w:rsidRPr="00B72A46">
        <w:rPr>
          <w:rFonts w:eastAsia="Times New Roman"/>
          <w:sz w:val="28"/>
          <w:szCs w:val="28"/>
        </w:rPr>
        <w:t xml:space="preserve"> mới, các đại biểu đã bày tỏ quyết tâm tiếp tục phát huy truyền thống đoàn kết, thống nhất, nêu cao tinh thần trách nhiệm, nỗ lực phấn </w:t>
      </w:r>
      <w:r w:rsidRPr="00B72A46">
        <w:rPr>
          <w:rFonts w:eastAsia="Times New Roman"/>
          <w:sz w:val="28"/>
          <w:szCs w:val="28"/>
        </w:rPr>
        <w:lastRenderedPageBreak/>
        <w:t>đấu thực hiện thắng lợi các mục tiêu, nhiệm vụ chính trị năm 2026; xây dựng Đảng bộ xã ngày càng trong sạch, vững mạnh</w:t>
      </w:r>
      <w:r w:rsidR="00CD6F1D" w:rsidRPr="00B72A46">
        <w:rPr>
          <w:rFonts w:eastAsia="Times New Roman"/>
          <w:sz w:val="28"/>
          <w:szCs w:val="28"/>
          <w:lang w:val="vi-VN"/>
        </w:rPr>
        <w:t>,</w:t>
      </w:r>
      <w:r w:rsidRPr="00B72A46">
        <w:rPr>
          <w:rFonts w:eastAsia="Times New Roman"/>
          <w:sz w:val="28"/>
          <w:szCs w:val="28"/>
        </w:rPr>
        <w:t xml:space="preserve"> phát triển bền vững, văn minh, giàu đẹp, góp phần thực hiện thắng lợi các nghị quyết của Đảng trong giai đoạn mới.</w:t>
      </w:r>
    </w:p>
    <w:p w:rsidR="008F0343" w:rsidRPr="00B72A46" w:rsidRDefault="00821C42" w:rsidP="00B72A46">
      <w:pPr>
        <w:spacing w:after="120" w:line="276" w:lineRule="auto"/>
        <w:ind w:firstLine="720"/>
        <w:jc w:val="both"/>
        <w:rPr>
          <w:rFonts w:eastAsia="Times New Roman"/>
          <w:lang w:val="en-US" w:eastAsia="en-US"/>
        </w:rPr>
      </w:pPr>
      <w:r w:rsidRPr="00B72A46">
        <w:rPr>
          <w:rFonts w:eastAsia="Times New Roman"/>
          <w:b/>
          <w:lang w:val="en-US" w:eastAsia="en-US"/>
        </w:rPr>
        <w:t>Ngày 16/02</w:t>
      </w:r>
      <w:r w:rsidRPr="00B72A46">
        <w:rPr>
          <w:rFonts w:eastAsia="Times New Roman"/>
          <w:lang w:val="en-US" w:eastAsia="en-US"/>
        </w:rPr>
        <w:t xml:space="preserve">, Ủy ban nhân dân xã tổ chức </w:t>
      </w:r>
      <w:r w:rsidRPr="00B72A46">
        <w:rPr>
          <w:rFonts w:eastAsia="Times New Roman"/>
          <w:bCs/>
          <w:lang w:val="en-US" w:eastAsia="en-US"/>
        </w:rPr>
        <w:t>Chương trình văn nghệ đón giao thừa “Mừng Đảng, Mừng Xuân Bính Ngọ năm 2026”</w:t>
      </w:r>
      <w:r w:rsidRPr="00B72A46">
        <w:rPr>
          <w:rFonts w:eastAsia="Times New Roman"/>
          <w:lang w:val="en-US" w:eastAsia="en-US"/>
        </w:rPr>
        <w:t xml:space="preserve"> </w:t>
      </w:r>
    </w:p>
    <w:p w:rsidR="00821C42" w:rsidRPr="00B72A46" w:rsidRDefault="00821C42" w:rsidP="00B72A46">
      <w:pPr>
        <w:spacing w:after="120" w:line="276" w:lineRule="auto"/>
        <w:ind w:firstLine="720"/>
        <w:jc w:val="both"/>
        <w:rPr>
          <w:rFonts w:eastAsia="Times New Roman"/>
          <w:lang w:val="en-US" w:eastAsia="en-US"/>
        </w:rPr>
      </w:pPr>
      <w:r w:rsidRPr="00B72A46">
        <w:rPr>
          <w:rFonts w:eastAsia="Times New Roman"/>
          <w:lang w:val="en-US" w:eastAsia="en-US"/>
        </w:rPr>
        <w:t xml:space="preserve">Chương trình diễn ra vào đêm </w:t>
      </w:r>
      <w:r w:rsidRPr="00B72A46">
        <w:rPr>
          <w:rFonts w:eastAsia="Times New Roman"/>
          <w:bCs/>
          <w:lang w:val="en-US" w:eastAsia="en-US"/>
        </w:rPr>
        <w:t>29 Tết</w:t>
      </w:r>
      <w:r w:rsidRPr="00B72A46">
        <w:rPr>
          <w:rFonts w:eastAsia="Times New Roman"/>
          <w:lang w:val="en-US" w:eastAsia="en-US"/>
        </w:rPr>
        <w:t xml:space="preserve">, </w:t>
      </w:r>
      <w:proofErr w:type="gramStart"/>
      <w:r w:rsidRPr="00B72A46">
        <w:rPr>
          <w:rFonts w:eastAsia="Times New Roman"/>
          <w:lang w:val="en-US" w:eastAsia="en-US"/>
        </w:rPr>
        <w:t>thu</w:t>
      </w:r>
      <w:proofErr w:type="gramEnd"/>
      <w:r w:rsidRPr="00B72A46">
        <w:rPr>
          <w:rFonts w:eastAsia="Times New Roman"/>
          <w:lang w:val="en-US" w:eastAsia="en-US"/>
        </w:rPr>
        <w:t xml:space="preserve"> hút đông đảo cán bộ, nhân dân trong xã tạo nên không khí đầm ấm, vui tươi, gắn kết cộng đồng. Đêm văn nghệ gồm </w:t>
      </w:r>
      <w:r w:rsidRPr="00B72A46">
        <w:rPr>
          <w:rFonts w:eastAsia="Times New Roman"/>
          <w:bCs/>
          <w:lang w:val="en-US" w:eastAsia="en-US"/>
        </w:rPr>
        <w:t>9 tiết mục ca, múa, hát</w:t>
      </w:r>
      <w:r w:rsidRPr="00B72A46">
        <w:rPr>
          <w:rFonts w:eastAsia="Times New Roman"/>
          <w:lang w:val="en-US" w:eastAsia="en-US"/>
        </w:rPr>
        <w:t xml:space="preserve"> đặc sắc do các thầy cô giáo đến từ các trường học trên địa bàn biểu diễn, với nội dung ca ngợi Đảng, Bác Hồ, quê hương, đất nước, mùa xuân và những giá trị truyền thống tốt đẹp của dân tộc.</w:t>
      </w:r>
    </w:p>
    <w:p w:rsidR="008F0343" w:rsidRPr="00B72A46" w:rsidRDefault="00821C42" w:rsidP="00B72A46">
      <w:pPr>
        <w:spacing w:after="120" w:line="276" w:lineRule="auto"/>
        <w:ind w:firstLine="720"/>
        <w:jc w:val="both"/>
        <w:rPr>
          <w:rFonts w:eastAsia="Times New Roman"/>
          <w:lang w:val="en-US" w:eastAsia="en-US"/>
        </w:rPr>
      </w:pPr>
      <w:r w:rsidRPr="00B72A46">
        <w:rPr>
          <w:rFonts w:eastAsia="Times New Roman"/>
          <w:lang w:val="en-US" w:eastAsia="en-US"/>
        </w:rPr>
        <w:t xml:space="preserve">Bên cạnh đó, chương trình còn có </w:t>
      </w:r>
      <w:r w:rsidRPr="00B72A46">
        <w:rPr>
          <w:rFonts w:eastAsia="Times New Roman"/>
          <w:bCs/>
          <w:lang w:val="en-US" w:eastAsia="en-US"/>
        </w:rPr>
        <w:t>tiết mục múa lân</w:t>
      </w:r>
      <w:r w:rsidRPr="00B72A46">
        <w:rPr>
          <w:rFonts w:eastAsia="Times New Roman"/>
          <w:lang w:val="en-US" w:eastAsia="en-US"/>
        </w:rPr>
        <w:t xml:space="preserve"> sôi động, mang ý nghĩa cầu chúc năm mới </w:t>
      </w:r>
      <w:proofErr w:type="gramStart"/>
      <w:r w:rsidRPr="00B72A46">
        <w:rPr>
          <w:rFonts w:eastAsia="Times New Roman"/>
          <w:lang w:val="en-US" w:eastAsia="en-US"/>
        </w:rPr>
        <w:t>an</w:t>
      </w:r>
      <w:proofErr w:type="gramEnd"/>
      <w:r w:rsidRPr="00B72A46">
        <w:rPr>
          <w:rFonts w:eastAsia="Times New Roman"/>
          <w:lang w:val="en-US" w:eastAsia="en-US"/>
        </w:rPr>
        <w:t xml:space="preserve"> khang, thịnh vượng, may mắn và bình an cho toàn thể nhân dân. Điểm nhấn của đêm giao thừa là </w:t>
      </w:r>
      <w:r w:rsidRPr="00B72A46">
        <w:rPr>
          <w:rFonts w:eastAsia="Times New Roman"/>
          <w:bCs/>
          <w:lang w:val="en-US" w:eastAsia="en-US"/>
        </w:rPr>
        <w:t>chương trình bắn pháo hoa nghệ thuật tầm thấp</w:t>
      </w:r>
      <w:r w:rsidRPr="00B72A46">
        <w:rPr>
          <w:rFonts w:eastAsia="Times New Roman"/>
          <w:lang w:val="en-US" w:eastAsia="en-US"/>
        </w:rPr>
        <w:t>, diễn ra trong sự hân hoan, phấn khởi, tạo nên khoảnh khắc thiêng liêng chào đón năm mới Bính Ngọ 2026.</w:t>
      </w:r>
    </w:p>
    <w:p w:rsidR="00821C42" w:rsidRPr="00B72A46" w:rsidRDefault="00821C42" w:rsidP="00B72A46">
      <w:pPr>
        <w:spacing w:after="120" w:line="276" w:lineRule="auto"/>
        <w:ind w:firstLine="720"/>
        <w:jc w:val="both"/>
        <w:rPr>
          <w:rFonts w:eastAsia="Times New Roman"/>
          <w:lang w:val="en-US" w:eastAsia="en-US"/>
        </w:rPr>
      </w:pPr>
      <w:r w:rsidRPr="00B72A46">
        <w:rPr>
          <w:rFonts w:eastAsia="Times New Roman"/>
          <w:lang w:val="en-US" w:eastAsia="en-US"/>
        </w:rPr>
        <w:t xml:space="preserve">Chương trình không chỉ là hoạt động văn hóa – văn nghệ ý nghĩa mừng Đảng, mừng Xuân, mà còn góp phần làm phong phú đời sống tinh thần của nhân dân, tạo khí thế vui tươi, đoàn kết, cổ vũ cán bộ và nhân dân trong xã bước </w:t>
      </w:r>
      <w:r w:rsidRPr="00B72A46">
        <w:rPr>
          <w:rFonts w:eastAsia="Times New Roman"/>
          <w:lang w:val="en-US" w:eastAsia="en-US"/>
        </w:rPr>
        <w:lastRenderedPageBreak/>
        <w:t>vào năm mới với niềm tin, quyết tâm và kỳ vọng về một năm phát triển, bình an và nhiều thắng lợi mới.</w:t>
      </w:r>
    </w:p>
    <w:p w:rsidR="002D2F6F" w:rsidRPr="00B72A46" w:rsidRDefault="001A7BBD"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rPr>
        <w:t xml:space="preserve">Ngày </w:t>
      </w:r>
      <w:r w:rsidRPr="00B72A46">
        <w:rPr>
          <w:rFonts w:eastAsia="Times New Roman"/>
          <w:b/>
          <w:bCs/>
          <w:sz w:val="28"/>
          <w:szCs w:val="28"/>
        </w:rPr>
        <w:t>25/02</w:t>
      </w:r>
      <w:r w:rsidRPr="00B72A46">
        <w:rPr>
          <w:rFonts w:eastAsia="Times New Roman"/>
          <w:sz w:val="28"/>
          <w:szCs w:val="28"/>
        </w:rPr>
        <w:t xml:space="preserve">, xã </w:t>
      </w:r>
      <w:r w:rsidRPr="00B72A46">
        <w:rPr>
          <w:rFonts w:eastAsia="Times New Roman"/>
          <w:bCs/>
          <w:sz w:val="28"/>
          <w:szCs w:val="28"/>
        </w:rPr>
        <w:t>Đầm Dơi</w:t>
      </w:r>
      <w:r w:rsidRPr="00B72A46">
        <w:rPr>
          <w:rFonts w:eastAsia="Times New Roman"/>
          <w:sz w:val="28"/>
          <w:szCs w:val="28"/>
        </w:rPr>
        <w:t xml:space="preserve"> đã tổ chức </w:t>
      </w:r>
      <w:r w:rsidRPr="00B72A46">
        <w:rPr>
          <w:rFonts w:eastAsia="Times New Roman"/>
          <w:bCs/>
          <w:sz w:val="28"/>
          <w:szCs w:val="28"/>
        </w:rPr>
        <w:t>Hội nghị trực tuyến toàn quốc</w:t>
      </w:r>
      <w:r w:rsidRPr="00B72A46">
        <w:rPr>
          <w:rFonts w:eastAsia="Times New Roman"/>
          <w:sz w:val="28"/>
          <w:szCs w:val="28"/>
        </w:rPr>
        <w:t xml:space="preserve"> nhằm nghiên cứu, học tập, quán triệt và triển khai thực hiện </w:t>
      </w:r>
      <w:r w:rsidRPr="00B72A46">
        <w:rPr>
          <w:rFonts w:eastAsia="Times New Roman"/>
          <w:bCs/>
          <w:sz w:val="28"/>
          <w:szCs w:val="28"/>
        </w:rPr>
        <w:t>Nghị quyết số 79-NQ/TW của Bộ Chính trị về phát triển kinh tế nhà nước</w:t>
      </w:r>
      <w:r w:rsidRPr="00B72A46">
        <w:rPr>
          <w:rFonts w:eastAsia="Times New Roman"/>
          <w:sz w:val="28"/>
          <w:szCs w:val="28"/>
        </w:rPr>
        <w:t xml:space="preserve"> và </w:t>
      </w:r>
      <w:r w:rsidRPr="00B72A46">
        <w:rPr>
          <w:rFonts w:eastAsia="Times New Roman"/>
          <w:bCs/>
          <w:sz w:val="28"/>
          <w:szCs w:val="28"/>
        </w:rPr>
        <w:t>Nghị quyết số 80-NQ/TW của Bộ Chính trị về phát triển văn hóa Việt Nam</w:t>
      </w:r>
      <w:r w:rsidRPr="00B72A46">
        <w:rPr>
          <w:rFonts w:eastAsia="Times New Roman"/>
          <w:sz w:val="28"/>
          <w:szCs w:val="28"/>
        </w:rPr>
        <w:t>.</w:t>
      </w:r>
    </w:p>
    <w:p w:rsidR="00567576" w:rsidRPr="00B72A46" w:rsidRDefault="002D2F6F" w:rsidP="00B72A46">
      <w:pPr>
        <w:pStyle w:val="NormalWeb"/>
        <w:shd w:val="clear" w:color="auto" w:fill="FFFFFF"/>
        <w:spacing w:before="0" w:beforeAutospacing="0" w:after="120" w:afterAutospacing="0" w:line="276" w:lineRule="auto"/>
        <w:ind w:firstLine="720"/>
        <w:jc w:val="both"/>
        <w:textAlignment w:val="baseline"/>
        <w:rPr>
          <w:sz w:val="28"/>
          <w:szCs w:val="28"/>
        </w:rPr>
      </w:pPr>
      <w:r w:rsidRPr="00B72A46">
        <w:rPr>
          <w:sz w:val="28"/>
          <w:szCs w:val="28"/>
        </w:rPr>
        <w:t xml:space="preserve">Tham dự hội nghị tại điểm cầu cấp xã có đồng chí </w:t>
      </w:r>
      <w:r w:rsidRPr="00B72A46">
        <w:rPr>
          <w:bCs/>
          <w:sz w:val="28"/>
          <w:szCs w:val="28"/>
        </w:rPr>
        <w:t>Huỳnh Văn Hiền</w:t>
      </w:r>
      <w:r w:rsidRPr="00B72A46">
        <w:rPr>
          <w:sz w:val="28"/>
          <w:szCs w:val="28"/>
        </w:rPr>
        <w:t xml:space="preserve">, Bí thư Đảng ủy, Chủ tịch Hội đồng nhân dân xã; đồng chí </w:t>
      </w:r>
      <w:r w:rsidRPr="00B72A46">
        <w:rPr>
          <w:bCs/>
          <w:sz w:val="28"/>
          <w:szCs w:val="28"/>
        </w:rPr>
        <w:t>Lục Thùy Dương</w:t>
      </w:r>
      <w:r w:rsidRPr="00B72A46">
        <w:rPr>
          <w:sz w:val="28"/>
          <w:szCs w:val="28"/>
        </w:rPr>
        <w:t xml:space="preserve">, Phó Bí thư Thường trực Đảng ủy xã; đồng chí </w:t>
      </w:r>
      <w:r w:rsidRPr="00B72A46">
        <w:rPr>
          <w:bCs/>
          <w:sz w:val="28"/>
          <w:szCs w:val="28"/>
        </w:rPr>
        <w:t>Nguyễn Trí Tài</w:t>
      </w:r>
      <w:r w:rsidRPr="00B72A46">
        <w:rPr>
          <w:sz w:val="28"/>
          <w:szCs w:val="28"/>
        </w:rPr>
        <w:t xml:space="preserve">, Phó Bí thư Đảng ủy, Chủ tịch Ủy ban nhân dân xã; cùng các đồng chí Ủy viên Ban Chấp hành Đảng bộ xã. Ngoài ra còn có lãnh đạo các cơ quan tham mưu, giúp việc Đảng ủy, Trung tâm Chính trị, Ủy ban Mặt trận Tổ quốc Việt Nam xã; lãnh đạo các phòng, ban, đơn vị sự nghiệp thuộc Ủy ban nhân dân xã; lãnh đạo các đảng bộ, chi bộ trực thuộc, các trường học trên địa bàn, cùng đội ngũ cán bộ, đảng viên, công chức, viên chức và người hoạt </w:t>
      </w:r>
      <w:proofErr w:type="gramStart"/>
      <w:r w:rsidRPr="00B72A46">
        <w:rPr>
          <w:sz w:val="28"/>
          <w:szCs w:val="28"/>
        </w:rPr>
        <w:t>động</w:t>
      </w:r>
      <w:proofErr w:type="gramEnd"/>
      <w:r w:rsidRPr="00B72A46">
        <w:rPr>
          <w:sz w:val="28"/>
          <w:szCs w:val="28"/>
        </w:rPr>
        <w:t xml:space="preserve"> không chuyên trách toàn xã.</w:t>
      </w:r>
    </w:p>
    <w:p w:rsidR="00567576" w:rsidRPr="00B72A46" w:rsidRDefault="001A7BBD"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rPr>
        <w:t xml:space="preserve">Tại hội nghị, các đại biểu đã được nghe báo cáo, quán triệt </w:t>
      </w:r>
      <w:r w:rsidRPr="00B72A46">
        <w:rPr>
          <w:rFonts w:eastAsia="Times New Roman"/>
          <w:bCs/>
          <w:sz w:val="28"/>
          <w:szCs w:val="28"/>
        </w:rPr>
        <w:t>03 chuyên đề trọng tâm</w:t>
      </w:r>
      <w:r w:rsidRPr="00B72A46">
        <w:rPr>
          <w:rFonts w:eastAsia="Times New Roman"/>
          <w:sz w:val="28"/>
          <w:szCs w:val="28"/>
        </w:rPr>
        <w:t>, gồm:</w:t>
      </w:r>
    </w:p>
    <w:p w:rsidR="00567576" w:rsidRPr="00B72A46" w:rsidRDefault="00567576"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lang w:val="vi-VN"/>
        </w:rPr>
        <w:t xml:space="preserve">- </w:t>
      </w:r>
      <w:r w:rsidR="001A7BBD" w:rsidRPr="00B72A46">
        <w:rPr>
          <w:rFonts w:eastAsia="Times New Roman"/>
          <w:bCs/>
          <w:sz w:val="28"/>
          <w:szCs w:val="28"/>
        </w:rPr>
        <w:t>Chuyên đề “Nội dung trọng tâm, cốt lõi của Nghị quyết số 80-NQ/TW, ngày 07/01/2026 của Bộ Chính trị về phát triển văn hóa Việt Nam”</w:t>
      </w:r>
      <w:r w:rsidR="001A7BBD" w:rsidRPr="00B72A46">
        <w:rPr>
          <w:rFonts w:eastAsia="Times New Roman"/>
          <w:sz w:val="28"/>
          <w:szCs w:val="28"/>
        </w:rPr>
        <w:t xml:space="preserve">, trong đó làm rõ quan điểm chỉ đạo, mục tiêu, </w:t>
      </w:r>
      <w:r w:rsidR="001A7BBD" w:rsidRPr="00B72A46">
        <w:rPr>
          <w:rFonts w:eastAsia="Times New Roman"/>
          <w:sz w:val="28"/>
          <w:szCs w:val="28"/>
        </w:rPr>
        <w:lastRenderedPageBreak/>
        <w:t>nhiệm vụ và giải pháp lớn nhằm xây dựng nền văn hóa Việt Nam tiên tiến, đậm đà bản sắc dân tộc, phát triển con người Việt Nam toàn diện, đáp ứng yêu cầu phát triển bền vững đất nước trong giai đoạn mới.</w:t>
      </w:r>
    </w:p>
    <w:p w:rsidR="00567576" w:rsidRPr="00B72A46" w:rsidRDefault="00567576"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lang w:val="vi-VN"/>
        </w:rPr>
        <w:t xml:space="preserve">- </w:t>
      </w:r>
      <w:r w:rsidR="001A7BBD" w:rsidRPr="00B72A46">
        <w:rPr>
          <w:rFonts w:eastAsia="Times New Roman"/>
          <w:bCs/>
          <w:sz w:val="28"/>
          <w:szCs w:val="28"/>
        </w:rPr>
        <w:t>Chuyên đề “Nội dung trọng tâm, cốt lõi của Nghị quyết số 79-NQ/TW, ngày 06/01/2026 của Bộ Chính trị về phát triển kinh tế nhà nước”</w:t>
      </w:r>
      <w:r w:rsidR="001A7BBD" w:rsidRPr="00B72A46">
        <w:rPr>
          <w:rFonts w:eastAsia="Times New Roman"/>
          <w:sz w:val="28"/>
          <w:szCs w:val="28"/>
        </w:rPr>
        <w:t>, tập trung phân tích vai trò chủ đạo của kinh tế nhà nước trong nền kinh tế thị trường định hướng xã hội chủ nghĩa, định hướng phát triển, nâng cao hiệu quả, năng lực cạnh tranh và đóng góp của kinh tế nhà nước vào sự phát triển chung của đất nước.</w:t>
      </w:r>
    </w:p>
    <w:p w:rsidR="00567576" w:rsidRPr="00B72A46" w:rsidRDefault="00567576"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lang w:val="vi-VN"/>
        </w:rPr>
        <w:t xml:space="preserve">- </w:t>
      </w:r>
      <w:r w:rsidR="001A7BBD" w:rsidRPr="00B72A46">
        <w:rPr>
          <w:rFonts w:eastAsia="Times New Roman"/>
          <w:bCs/>
          <w:sz w:val="28"/>
          <w:szCs w:val="28"/>
        </w:rPr>
        <w:t>Chuyên đề “Chương trình hành động thực hiện Nghị quyết số 79-NQ/TW và Nghị quyết số 80-NQ/TW của Bộ Chính trị”</w:t>
      </w:r>
      <w:r w:rsidR="001A7BBD" w:rsidRPr="00B72A46">
        <w:rPr>
          <w:rFonts w:eastAsia="Times New Roman"/>
          <w:sz w:val="28"/>
          <w:szCs w:val="28"/>
        </w:rPr>
        <w:t>, làm rõ các nhiệm vụ, giải pháp cụ thể, lộ trình triển khai, phân công trách nhiệm cho các cấp, các ngành, địa phương nhằm đưa nghị quyết sớm đi vào cuộc sống.</w:t>
      </w:r>
    </w:p>
    <w:p w:rsidR="00114C80" w:rsidRPr="00B72A46" w:rsidRDefault="001A7BBD"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rPr>
        <w:t>Thông qua hội nghị, đội ngũ cán bộ, đảng viên xã Đầm Dơi được nâng cao nhận thức chính trị, nắm vững những nội dung cốt lõi, quan điểm chỉ đạo, mục tiêu và nhiệm vụ trọng tâm của hai nghị quyết quan trọng của Bộ Chính trị. Đây là cơ sở quan trọng để địa phương xây dựng kế hoạch, chương trình hành động phù hợp với tình hình thực tiễn, gắn việc triển khai nghị quyết với thực hiện nhiệm vụ chính trị, phát triển kinh tế - xã hội, giữ vững qu</w:t>
      </w:r>
      <w:r w:rsidR="00567576" w:rsidRPr="00B72A46">
        <w:rPr>
          <w:rFonts w:eastAsia="Times New Roman"/>
          <w:sz w:val="28"/>
          <w:szCs w:val="28"/>
        </w:rPr>
        <w:t>ốc phòng - an ninh trên địa bàn.</w:t>
      </w:r>
    </w:p>
    <w:p w:rsidR="00114C80" w:rsidRPr="00B72A46" w:rsidRDefault="00114C80"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proofErr w:type="gramStart"/>
      <w:r w:rsidRPr="00B72A46">
        <w:rPr>
          <w:rFonts w:eastAsia="Times New Roman"/>
          <w:b/>
          <w:sz w:val="28"/>
          <w:szCs w:val="28"/>
        </w:rPr>
        <w:lastRenderedPageBreak/>
        <w:t>Ngày 26/02</w:t>
      </w:r>
      <w:r w:rsidRPr="00B72A46">
        <w:rPr>
          <w:rFonts w:eastAsia="Times New Roman"/>
          <w:sz w:val="28"/>
          <w:szCs w:val="28"/>
        </w:rPr>
        <w:t xml:space="preserve">, </w:t>
      </w:r>
      <w:r w:rsidRPr="00B72A46">
        <w:rPr>
          <w:rFonts w:eastAsia="Times New Roman"/>
          <w:bCs/>
          <w:sz w:val="28"/>
          <w:szCs w:val="28"/>
        </w:rPr>
        <w:t>Ủy ban bầu cử xã Đầm Dơi</w:t>
      </w:r>
      <w:r w:rsidRPr="00B72A46">
        <w:rPr>
          <w:rFonts w:eastAsia="Times New Roman"/>
          <w:sz w:val="28"/>
          <w:szCs w:val="28"/>
        </w:rPr>
        <w:t xml:space="preserve"> tham dự </w:t>
      </w:r>
      <w:r w:rsidRPr="00B72A46">
        <w:rPr>
          <w:rFonts w:eastAsia="Times New Roman"/>
          <w:bCs/>
          <w:sz w:val="28"/>
          <w:szCs w:val="28"/>
        </w:rPr>
        <w:t>Hội nghị trực tuyến hướng dẫn nghiệp vụ công tác bầu cử</w:t>
      </w:r>
      <w:r w:rsidRPr="00B72A46">
        <w:rPr>
          <w:rFonts w:eastAsia="Times New Roman"/>
          <w:sz w:val="28"/>
          <w:szCs w:val="28"/>
        </w:rPr>
        <w:t xml:space="preserve"> đại biểu </w:t>
      </w:r>
      <w:r w:rsidRPr="00B72A46">
        <w:rPr>
          <w:rFonts w:eastAsia="Times New Roman"/>
          <w:bCs/>
          <w:sz w:val="28"/>
          <w:szCs w:val="28"/>
        </w:rPr>
        <w:t>Quốc hội</w:t>
      </w:r>
      <w:r w:rsidRPr="00B72A46">
        <w:rPr>
          <w:rFonts w:eastAsia="Times New Roman"/>
          <w:sz w:val="28"/>
          <w:szCs w:val="28"/>
        </w:rPr>
        <w:t xml:space="preserve"> khóa XVI và đại biểu </w:t>
      </w:r>
      <w:r w:rsidRPr="00B72A46">
        <w:rPr>
          <w:rFonts w:eastAsia="Times New Roman"/>
          <w:bCs/>
          <w:sz w:val="28"/>
          <w:szCs w:val="28"/>
        </w:rPr>
        <w:t>Hội đồng nhân dân</w:t>
      </w:r>
      <w:r w:rsidRPr="00B72A46">
        <w:rPr>
          <w:rFonts w:eastAsia="Times New Roman"/>
          <w:sz w:val="28"/>
          <w:szCs w:val="28"/>
        </w:rPr>
        <w:t xml:space="preserve"> các cấp, nhiệm kỳ 2026–2031.</w:t>
      </w:r>
      <w:proofErr w:type="gramEnd"/>
    </w:p>
    <w:p w:rsidR="00114C80" w:rsidRPr="00B72A46" w:rsidRDefault="00114C80"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rPr>
        <w:t xml:space="preserve">Tại hội nghị, các đại biểu được hướng dẫn chi tiết hệ thống </w:t>
      </w:r>
      <w:r w:rsidRPr="00B72A46">
        <w:rPr>
          <w:rFonts w:eastAsia="Times New Roman"/>
          <w:bCs/>
          <w:sz w:val="28"/>
          <w:szCs w:val="28"/>
        </w:rPr>
        <w:t>biểu mẫu phục vụ công tác bầu cử</w:t>
      </w:r>
      <w:r w:rsidRPr="00B72A46">
        <w:rPr>
          <w:rFonts w:eastAsia="Times New Roman"/>
          <w:sz w:val="28"/>
          <w:szCs w:val="28"/>
        </w:rPr>
        <w:t xml:space="preserve">, gồm: </w:t>
      </w:r>
      <w:r w:rsidRPr="00B72A46">
        <w:rPr>
          <w:rFonts w:eastAsia="Times New Roman"/>
          <w:iCs/>
          <w:sz w:val="28"/>
          <w:szCs w:val="28"/>
        </w:rPr>
        <w:t>Biên bản kết quả kiểm phiếu bầu cử của Tổ bầu cử; Biên bản xác định kết quả bầu cử của Ban bầu cử; Biên bản kiểm kê việc sử dụng phiếu bầu cử</w:t>
      </w:r>
      <w:r w:rsidRPr="00B72A46">
        <w:rPr>
          <w:rFonts w:eastAsia="Times New Roman"/>
          <w:sz w:val="28"/>
          <w:szCs w:val="28"/>
        </w:rPr>
        <w:t xml:space="preserve">… Đồng thời, hội nghị cũng tập trung hướng dẫn </w:t>
      </w:r>
      <w:r w:rsidRPr="00B72A46">
        <w:rPr>
          <w:rFonts w:eastAsia="Times New Roman"/>
          <w:bCs/>
          <w:sz w:val="28"/>
          <w:szCs w:val="28"/>
        </w:rPr>
        <w:t>quy trình tổng hợp, báo cáo kết quả bầu cử</w:t>
      </w:r>
      <w:r w:rsidRPr="00B72A46">
        <w:rPr>
          <w:rFonts w:eastAsia="Times New Roman"/>
          <w:sz w:val="28"/>
          <w:szCs w:val="28"/>
        </w:rPr>
        <w:t xml:space="preserve">, bảo đảm tính chính xác, thống nhất, đúng quy định pháp luật và tiến độ thời gian </w:t>
      </w:r>
      <w:proofErr w:type="gramStart"/>
      <w:r w:rsidRPr="00B72A46">
        <w:rPr>
          <w:rFonts w:eastAsia="Times New Roman"/>
          <w:sz w:val="28"/>
          <w:szCs w:val="28"/>
        </w:rPr>
        <w:t>theo</w:t>
      </w:r>
      <w:proofErr w:type="gramEnd"/>
      <w:r w:rsidRPr="00B72A46">
        <w:rPr>
          <w:rFonts w:eastAsia="Times New Roman"/>
          <w:sz w:val="28"/>
          <w:szCs w:val="28"/>
        </w:rPr>
        <w:t xml:space="preserve"> kế hoạch chung.</w:t>
      </w:r>
    </w:p>
    <w:p w:rsidR="00114C80" w:rsidRPr="00B72A46" w:rsidRDefault="00114C80"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rPr>
        <w:t xml:space="preserve">Bên cạnh nội dung nghiệp vụ, hội nghị dành thời gian </w:t>
      </w:r>
      <w:r w:rsidRPr="00B72A46">
        <w:rPr>
          <w:rFonts w:eastAsia="Times New Roman"/>
          <w:bCs/>
          <w:sz w:val="28"/>
          <w:szCs w:val="28"/>
        </w:rPr>
        <w:t>trao đổi, thảo luận</w:t>
      </w:r>
      <w:r w:rsidRPr="00B72A46">
        <w:rPr>
          <w:rFonts w:eastAsia="Times New Roman"/>
          <w:sz w:val="28"/>
          <w:szCs w:val="28"/>
        </w:rPr>
        <w:t xml:space="preserve">, làm rõ những khó khăn, vướng mắc phát sinh trong quá trình tổ chức thực hiện tại cơ sở; từ đó đề xuất </w:t>
      </w:r>
      <w:r w:rsidRPr="00B72A46">
        <w:rPr>
          <w:rFonts w:eastAsia="Times New Roman"/>
          <w:bCs/>
          <w:sz w:val="28"/>
          <w:szCs w:val="28"/>
        </w:rPr>
        <w:t>giải pháp tháo gỡ phù hợp, khả thi</w:t>
      </w:r>
      <w:r w:rsidRPr="00B72A46">
        <w:rPr>
          <w:rFonts w:eastAsia="Times New Roman"/>
          <w:sz w:val="28"/>
          <w:szCs w:val="28"/>
        </w:rPr>
        <w:t>, góp phần nâng cao chất lượng công tác chuẩn bị và tổ chức bầu cử.</w:t>
      </w:r>
    </w:p>
    <w:p w:rsidR="00114C80" w:rsidRPr="00B72A46" w:rsidRDefault="00114C80" w:rsidP="00B72A46">
      <w:pPr>
        <w:pStyle w:val="NormalWeb"/>
        <w:shd w:val="clear" w:color="auto" w:fill="FFFFFF"/>
        <w:spacing w:before="0" w:beforeAutospacing="0" w:after="120" w:afterAutospacing="0" w:line="276" w:lineRule="auto"/>
        <w:ind w:firstLine="720"/>
        <w:jc w:val="both"/>
        <w:textAlignment w:val="baseline"/>
        <w:rPr>
          <w:rFonts w:eastAsia="Times New Roman"/>
          <w:sz w:val="28"/>
          <w:szCs w:val="28"/>
        </w:rPr>
      </w:pPr>
      <w:r w:rsidRPr="00B72A46">
        <w:rPr>
          <w:rFonts w:eastAsia="Times New Roman"/>
          <w:sz w:val="28"/>
          <w:szCs w:val="28"/>
        </w:rPr>
        <w:t xml:space="preserve">Thông qua hội nghị, đội ngũ cán bộ làm công tác bầu cử ở địa phương được </w:t>
      </w:r>
      <w:r w:rsidRPr="00B72A46">
        <w:rPr>
          <w:rFonts w:eastAsia="Times New Roman"/>
          <w:bCs/>
          <w:sz w:val="28"/>
          <w:szCs w:val="28"/>
        </w:rPr>
        <w:t>củng cố kiến thức, nâng cao kỹ năng nghiệp vụ</w:t>
      </w:r>
      <w:r w:rsidRPr="00B72A46">
        <w:rPr>
          <w:rFonts w:eastAsia="Times New Roman"/>
          <w:sz w:val="28"/>
          <w:szCs w:val="28"/>
        </w:rPr>
        <w:t xml:space="preserve">, tạo sự thống nhất trong triển khai thực hiện, hướng tới mục tiêu tổ chức cuộc bầu cử </w:t>
      </w:r>
      <w:r w:rsidRPr="00B72A46">
        <w:rPr>
          <w:rFonts w:eastAsia="Times New Roman"/>
          <w:bCs/>
          <w:sz w:val="28"/>
          <w:szCs w:val="28"/>
        </w:rPr>
        <w:t>dân chủ, đúng luật, an toàn, tiết kiệm</w:t>
      </w:r>
      <w:r w:rsidRPr="00B72A46">
        <w:rPr>
          <w:rFonts w:eastAsia="Times New Roman"/>
          <w:sz w:val="28"/>
          <w:szCs w:val="28"/>
        </w:rPr>
        <w:t>.</w:t>
      </w:r>
    </w:p>
    <w:p w:rsidR="00283E84" w:rsidRPr="00B72A46" w:rsidRDefault="00283E84" w:rsidP="00B72A46">
      <w:pPr>
        <w:pStyle w:val="NormalWeb"/>
        <w:shd w:val="clear" w:color="auto" w:fill="FFFFFF"/>
        <w:spacing w:before="0" w:beforeAutospacing="0" w:after="120" w:afterAutospacing="0" w:line="276" w:lineRule="auto"/>
        <w:ind w:firstLine="720"/>
        <w:jc w:val="both"/>
        <w:textAlignment w:val="baseline"/>
        <w:rPr>
          <w:spacing w:val="-6"/>
          <w:sz w:val="28"/>
          <w:szCs w:val="28"/>
          <w:lang w:val="vi-VN"/>
        </w:rPr>
      </w:pPr>
      <w:r w:rsidRPr="00B72A46">
        <w:rPr>
          <w:b/>
          <w:spacing w:val="-6"/>
          <w:sz w:val="28"/>
          <w:szCs w:val="28"/>
          <w:lang w:val="vi-VN"/>
        </w:rPr>
        <w:t xml:space="preserve">* Tình hình kinh tế, văn hoá - xã hội và an ninh trật tự </w:t>
      </w:r>
      <w:r w:rsidR="00116E3C" w:rsidRPr="00B72A46">
        <w:rPr>
          <w:b/>
          <w:spacing w:val="-6"/>
          <w:sz w:val="28"/>
          <w:szCs w:val="28"/>
        </w:rPr>
        <w:t xml:space="preserve">tháng </w:t>
      </w:r>
      <w:r w:rsidR="00A77D42" w:rsidRPr="00B72A46">
        <w:rPr>
          <w:b/>
          <w:spacing w:val="-6"/>
          <w:sz w:val="28"/>
          <w:szCs w:val="28"/>
        </w:rPr>
        <w:t>0</w:t>
      </w:r>
      <w:r w:rsidR="00116E3C" w:rsidRPr="00B72A46">
        <w:rPr>
          <w:b/>
          <w:spacing w:val="-6"/>
          <w:sz w:val="28"/>
          <w:szCs w:val="28"/>
        </w:rPr>
        <w:t>1</w:t>
      </w:r>
      <w:r w:rsidRPr="00B72A46">
        <w:rPr>
          <w:b/>
          <w:spacing w:val="-6"/>
          <w:sz w:val="28"/>
          <w:szCs w:val="28"/>
          <w:lang w:val="vi-VN"/>
        </w:rPr>
        <w:t xml:space="preserve"> năm 202</w:t>
      </w:r>
      <w:r w:rsidR="00116E3C" w:rsidRPr="00B72A46">
        <w:rPr>
          <w:b/>
          <w:spacing w:val="-6"/>
          <w:sz w:val="28"/>
          <w:szCs w:val="28"/>
        </w:rPr>
        <w:t>6</w:t>
      </w:r>
    </w:p>
    <w:p w:rsidR="00B86BEE" w:rsidRPr="00B72A46" w:rsidRDefault="00283E84" w:rsidP="00B72A46">
      <w:pPr>
        <w:spacing w:after="120" w:line="276" w:lineRule="auto"/>
        <w:jc w:val="both"/>
        <w:rPr>
          <w:b/>
          <w:i/>
          <w:spacing w:val="-4"/>
          <w:lang w:val="es-EC"/>
        </w:rPr>
      </w:pPr>
      <w:r w:rsidRPr="00B72A46">
        <w:rPr>
          <w:rFonts w:eastAsia="Times New Roman"/>
          <w:b/>
          <w:lang w:val="en-US" w:eastAsia="en-US"/>
        </w:rPr>
        <w:t xml:space="preserve"> </w:t>
      </w:r>
      <w:r w:rsidRPr="00B72A46">
        <w:rPr>
          <w:rFonts w:eastAsia="Times New Roman"/>
          <w:b/>
          <w:lang w:val="en-US" w:eastAsia="en-US"/>
        </w:rPr>
        <w:tab/>
      </w:r>
      <w:r w:rsidRPr="00B72A46">
        <w:rPr>
          <w:rFonts w:eastAsia="Times New Roman"/>
          <w:b/>
          <w:i/>
          <w:lang w:val="en-US" w:eastAsia="en-US"/>
        </w:rPr>
        <w:t>V</w:t>
      </w:r>
      <w:r w:rsidRPr="00B72A46">
        <w:rPr>
          <w:b/>
          <w:i/>
          <w:spacing w:val="-4"/>
          <w:lang w:val="es-EC"/>
        </w:rPr>
        <w:t>ề kinh tế</w:t>
      </w:r>
    </w:p>
    <w:p w:rsidR="00B86BEE" w:rsidRPr="00B72A46" w:rsidRDefault="00B86BEE" w:rsidP="00B72A46">
      <w:pPr>
        <w:spacing w:after="120" w:line="276" w:lineRule="auto"/>
        <w:ind w:firstLine="720"/>
        <w:jc w:val="both"/>
      </w:pPr>
      <w:r w:rsidRPr="00B72A46">
        <w:lastRenderedPageBreak/>
        <w:t>Tình hình sản xuất, lĩnh vực nuôi trồng và khai thác thủy sản ổn định, tổng sản lượng thủy sản trong tháng 2.520 tấn, lũy kế 4.730 tấn đạt 21,3% kế hoạch; trong đó tôm 1.950 tấn, lũy kế 3.650 tấn đạt 22% kế hoạch. Diện tích nuôi tôm siêu thâm canh 453,7 ha, đạt 91,5%; duy trì diện tích nuôi tôm quảng canh cải tiến 7.002 ha. Tình hình dịch bệnh trên cây trồng, vật nuôi được kiểm soát.</w:t>
      </w:r>
    </w:p>
    <w:p w:rsidR="00B86BEE" w:rsidRPr="00B72A46" w:rsidRDefault="00B86BEE" w:rsidP="00B72A46">
      <w:pPr>
        <w:spacing w:after="120" w:line="276" w:lineRule="auto"/>
        <w:ind w:firstLine="720"/>
        <w:jc w:val="both"/>
        <w:rPr>
          <w:b/>
          <w:i/>
          <w:spacing w:val="-4"/>
          <w:lang w:val="es-EC"/>
        </w:rPr>
      </w:pPr>
      <w:r w:rsidRPr="00B72A46">
        <w:rPr>
          <w:lang w:val="it-IT"/>
        </w:rPr>
        <w:t xml:space="preserve">Thu </w:t>
      </w:r>
      <w:r w:rsidRPr="00B72A46">
        <w:t xml:space="preserve">ngân sách được 261,637 triệu đồng, đạt 12,46% dự toán; chi ngân sách 37,031 tỷ </w:t>
      </w:r>
      <w:r w:rsidRPr="00B72A46">
        <w:rPr>
          <w:spacing w:val="-8"/>
        </w:rPr>
        <w:t>đồng, đạt 24% dự toán</w:t>
      </w:r>
      <w:r w:rsidRPr="00B72A46">
        <w:rPr>
          <w:spacing w:val="-8"/>
          <w:lang w:val="it-IT"/>
        </w:rPr>
        <w:t xml:space="preserve">. </w:t>
      </w:r>
      <w:r w:rsidRPr="00B72A46">
        <w:rPr>
          <w:lang w:val="it-IT"/>
        </w:rPr>
        <w:t xml:space="preserve">Tập trung giải ngân vốn đầu tư xây dựng theo kế hoạch: </w:t>
      </w:r>
      <w:r w:rsidRPr="00B72A46">
        <w:t>tổng vốn đầu tư công năm 2026 là 25 tỷ đồng</w:t>
      </w:r>
      <w:r w:rsidR="00B72A46">
        <w:rPr>
          <w:iCs/>
        </w:rPr>
        <w:t xml:space="preserve">, </w:t>
      </w:r>
      <w:r w:rsidRPr="00B72A46">
        <w:rPr>
          <w:iCs/>
        </w:rPr>
        <w:t xml:space="preserve">triển khai thực hiện 10 công trình, đang tiến hành giải ngân theo kế hoạch; tổng </w:t>
      </w:r>
      <w:r w:rsidRPr="00B72A46">
        <w:rPr>
          <w:iCs/>
          <w:spacing w:val="-8"/>
        </w:rPr>
        <w:t>vốn sự nghiệp là 11 tỷ 373 triệu đồ</w:t>
      </w:r>
      <w:r w:rsidR="00F34151">
        <w:rPr>
          <w:iCs/>
          <w:spacing w:val="-8"/>
        </w:rPr>
        <w:t>ng,</w:t>
      </w:r>
      <w:r w:rsidRPr="00B72A46">
        <w:rPr>
          <w:iCs/>
          <w:spacing w:val="-8"/>
        </w:rPr>
        <w:t xml:space="preserve"> triển khai thực hiện 14 công trình, đã giải ngân 4 tỷ 985 triệu đồng, đạt 44% kế hoạch.</w:t>
      </w:r>
    </w:p>
    <w:p w:rsidR="00B86BEE" w:rsidRPr="00B72A46" w:rsidRDefault="00B86BEE" w:rsidP="00B72A46">
      <w:pPr>
        <w:spacing w:after="120" w:line="276" w:lineRule="auto"/>
        <w:ind w:firstLine="720"/>
        <w:jc w:val="both"/>
        <w:rPr>
          <w:b/>
          <w:i/>
          <w:spacing w:val="-4"/>
          <w:lang w:val="es-EC"/>
        </w:rPr>
      </w:pPr>
      <w:r w:rsidRPr="00B72A46">
        <w:rPr>
          <w:spacing w:val="-4"/>
        </w:rPr>
        <w:t>Chỉ đạo rà soát, duy trì các chỉ tiêu, tiêu chí xã đạt chuẩn nông thôn mới, nông thôn mới hiện đại theo Quyết định số 51/QĐ-TTg ngày 29/12/2025 của Thủ tướng Chính phủ ban hành Bộ tiêu chí Quốc gia về nông thôn mới giai đoạn 2026 - 2030</w:t>
      </w:r>
      <w:r w:rsidRPr="00B72A46">
        <w:t>. Chương trình mỗi xã một sản phẩm tiếp tục phát triển, chỉ đạo</w:t>
      </w:r>
      <w:r w:rsidRPr="00B72A46">
        <w:rPr>
          <w:bCs/>
          <w:iCs/>
        </w:rPr>
        <w:t xml:space="preserve"> rà soát, lựa chọn những sản phẩm tiềm năng, lợi thế, đặc trưng và có chất lượng đáp ứng các tiêu chuẩn OCOP, qua ra soát có 03 chủ thể (Hợp tác xã Sông Đầm; Hợp tác xã Trúc Thương; Hợp tác xã Muối Cà Mau) đăng ký tham gia thực hiện Chương trình OCOP với 11 sản phẩm, trong đó có 04 sản phẩm </w:t>
      </w:r>
      <w:r w:rsidRPr="00B72A46">
        <w:rPr>
          <w:bCs/>
          <w:iCs/>
        </w:rPr>
        <w:lastRenderedPageBreak/>
        <w:t>đăng ký đánh giá lại và 07 sản phẩm tham gia mới để đánh giá sản phẩm OCOP lần đầu.</w:t>
      </w:r>
      <w:r w:rsidRPr="00B72A46">
        <w:rPr>
          <w:lang w:val="it-IT"/>
        </w:rPr>
        <w:t xml:space="preserve"> </w:t>
      </w:r>
      <w:r w:rsidRPr="00B72A46">
        <w:t>Tiếp tục chỉ đạo phát triển và nâng cao chất lượng hoạt động các hợp tác xã, tổ hợp tác trên địa bàn xã.</w:t>
      </w:r>
    </w:p>
    <w:p w:rsidR="00B86BEE" w:rsidRPr="00B72A46" w:rsidRDefault="002E502F"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rPr>
          <w:spacing w:val="-2"/>
        </w:rPr>
      </w:pPr>
      <w:r w:rsidRPr="00B72A46">
        <w:rPr>
          <w:spacing w:val="-2"/>
        </w:rPr>
        <w:tab/>
      </w:r>
      <w:r w:rsidR="00283E84" w:rsidRPr="00B72A46">
        <w:rPr>
          <w:b/>
          <w:i/>
          <w:lang w:val="sv-SE"/>
        </w:rPr>
        <w:t xml:space="preserve">Văn hoá - xã hội </w:t>
      </w:r>
    </w:p>
    <w:p w:rsidR="00F52717" w:rsidRDefault="00B86BEE"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pPr>
      <w:r w:rsidRPr="00B72A46">
        <w:rPr>
          <w:spacing w:val="-2"/>
        </w:rPr>
        <w:tab/>
      </w:r>
      <w:r w:rsidRPr="00B72A46">
        <w:t>Tiếp tục triển khai thực hiện Nghị quyết số 71-NQ/TW, ngày 22/8/2025 của Bộ Chính trị về đột phá phát triển giáo dục và đào tạo, Chương trình, Kế hoạch của Tỉnh ủy và Đảng ủy thực hiện Nghị quyết; triển khai thực hiện tốt công tác giáo dục và đào tạo năm họ</w:t>
      </w:r>
      <w:r w:rsidR="00F52717">
        <w:t>c 2025 - 2026</w:t>
      </w:r>
      <w:r w:rsidRPr="00B72A46">
        <w:t xml:space="preserve">. Thực hiện tốt công tác chăm sóc sức khỏe </w:t>
      </w:r>
      <w:r w:rsidR="00F52717">
        <w:t>n</w:t>
      </w:r>
      <w:r w:rsidRPr="00B72A46">
        <w:t>hân dân; công tác phòng, chống dịch bệnh trên người được quan tâm.</w:t>
      </w:r>
    </w:p>
    <w:p w:rsidR="00B86BEE" w:rsidRPr="00F52717" w:rsidRDefault="00F52717"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pPr>
      <w:r>
        <w:tab/>
      </w:r>
      <w:r w:rsidRPr="00B72A46">
        <w:t xml:space="preserve">Tiếp tục chỉ đạo triển khai thực hiện có hiệu quả phong trào “Gia đình số” theo Công văn số 267-CV/ĐU của Ban Thường vụ Đảng ủy để tổ chức triển khai thực hiện đồng bộ, hiệu quả công tác chuyển đổi số trên địa bàn xã trong giai đoạn mới. </w:t>
      </w:r>
      <w:r w:rsidR="00B86BEE" w:rsidRPr="00B72A46">
        <w:t xml:space="preserve">Đẩy mạnh công tác thông tin, tuyên truyền; tập trung tuyên truyền các chủ trương, nghị quyết của Đảng, chính sách, pháp luật của Nhà nước, nhất là tuyên truyền Đại hội đại biểu toàn quốc lần thứ XIV của Đảng; tuyên truyền cuộc bầu cử đại biểu Quốc hội khóa XVI và bầu cử Hội đồng nhân dân các cấp nhiệm kỳ 2026 - 2031. </w:t>
      </w:r>
    </w:p>
    <w:p w:rsidR="00B86BEE" w:rsidRPr="00B72A46" w:rsidRDefault="00B86BEE"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rPr>
          <w:spacing w:val="-2"/>
        </w:rPr>
      </w:pPr>
      <w:r w:rsidRPr="00B72A46">
        <w:rPr>
          <w:spacing w:val="-2"/>
        </w:rPr>
        <w:tab/>
      </w:r>
      <w:r w:rsidRPr="00B72A46">
        <w:rPr>
          <w:spacing w:val="-6"/>
          <w:lang w:val="en-US"/>
        </w:rPr>
        <w:t>Chỉ đạo tổ chức</w:t>
      </w:r>
      <w:r w:rsidRPr="00B72A46">
        <w:rPr>
          <w:spacing w:val="-6"/>
        </w:rPr>
        <w:t xml:space="preserve"> các hoạt động đón Tết Nguyên đán Bính Ngọ 2026; thăm, chúc Tết và tặng quà cho</w:t>
      </w:r>
      <w:r w:rsidRPr="00B72A46">
        <w:rPr>
          <w:bCs/>
          <w:lang w:val="es-ES"/>
        </w:rPr>
        <w:t xml:space="preserve"> Bà Mẹ Việt Nam Anh Hùng, gia đình chính sách và </w:t>
      </w:r>
      <w:r w:rsidRPr="00B72A46">
        <w:rPr>
          <w:bCs/>
          <w:lang w:val="es-ES"/>
        </w:rPr>
        <w:lastRenderedPageBreak/>
        <w:t>các đồng chí nguyên lãnh đạo Huyện ủy đang nghỉ hưu trên địa bàn xã</w:t>
      </w:r>
      <w:r w:rsidRPr="00B72A46">
        <w:rPr>
          <w:spacing w:val="-6"/>
        </w:rPr>
        <w:t xml:space="preserve"> nhân dịp Tết Nguyên đán Bính Ngọ năm 2026; </w:t>
      </w:r>
      <w:r w:rsidRPr="00B72A46">
        <w:rPr>
          <w:spacing w:val="-2"/>
        </w:rPr>
        <w:t xml:space="preserve">tiếp nhận và phân bổ quà, tiền hỗ trợ từ tỉnh và ngân sách xã để chăm lo cho các đối tượng chính sách với </w:t>
      </w:r>
      <w:r w:rsidRPr="00B72A46">
        <w:t>tổng số tiền 639 triệu đồng;</w:t>
      </w:r>
      <w:r w:rsidRPr="00B72A46">
        <w:rPr>
          <w:spacing w:val="-6"/>
        </w:rPr>
        <w:t xml:space="preserve"> </w:t>
      </w:r>
      <w:r w:rsidRPr="00B72A46">
        <w:t xml:space="preserve">các chính sách an sinh, phúc lợi xã hội được thực hiện kịp thời, đúng quy định; </w:t>
      </w:r>
      <w:r w:rsidRPr="00B72A46">
        <w:rPr>
          <w:spacing w:val="-6"/>
        </w:rPr>
        <w:t xml:space="preserve">trong tháng, </w:t>
      </w:r>
      <w:r w:rsidRPr="00B72A46">
        <w:rPr>
          <w:spacing w:val="-4"/>
        </w:rPr>
        <w:t xml:space="preserve">tiếp nhận 129 hồ sơ bảo trợ xã hội, lũy kế 196 hồ sơ; </w:t>
      </w:r>
      <w:r w:rsidRPr="00B72A46">
        <w:rPr>
          <w:rStyle w:val="BodyTextChar1"/>
          <w:rFonts w:ascii="Times New Roman" w:hAnsi="Times New Roman" w:cs="Times New Roman"/>
          <w:sz w:val="28"/>
          <w:szCs w:val="28"/>
        </w:rPr>
        <w:t xml:space="preserve">giải quyết việc làm </w:t>
      </w:r>
      <w:r w:rsidRPr="00B72A46">
        <w:rPr>
          <w:bCs/>
        </w:rPr>
        <w:t>đến nay 137 lao động (trong tỉnh 26 lao động, ngoài tỉnh 106 lao động, lao động nước ngoài 05 lao động).</w:t>
      </w:r>
    </w:p>
    <w:p w:rsidR="00C363B0" w:rsidRPr="00B72A46" w:rsidRDefault="00B86BEE"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rPr>
          <w:b/>
        </w:rPr>
      </w:pPr>
      <w:r w:rsidRPr="00B72A46">
        <w:rPr>
          <w:b/>
          <w:i/>
          <w:spacing w:val="-4"/>
          <w:lang w:val="af-ZA"/>
        </w:rPr>
        <w:tab/>
      </w:r>
      <w:r w:rsidR="00283E84" w:rsidRPr="00B72A46">
        <w:rPr>
          <w:b/>
          <w:i/>
          <w:spacing w:val="-4"/>
          <w:lang w:val="af-ZA"/>
        </w:rPr>
        <w:t>An ninh -  trật tự</w:t>
      </w:r>
    </w:p>
    <w:p w:rsidR="00C363B0" w:rsidRPr="00B72A46" w:rsidRDefault="00C363B0"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rPr>
          <w:b/>
        </w:rPr>
      </w:pPr>
      <w:r w:rsidRPr="00B72A46">
        <w:rPr>
          <w:b/>
        </w:rPr>
        <w:tab/>
      </w:r>
      <w:r w:rsidRPr="00B72A46">
        <w:t>Tình hình an ninh chính trị trên địa bàn xã ổn định. Tiếp tục triển khai, thực hiện tốt quy trình tuyển chọn, gọi công dân nhập ngũ năm 2026 theo kế hoạch. Công tác quốc phòng được đảm bảo; công tác giữ gìn an ninh chính trị, trật tự an toàn xã hội được tăng cường trước, trong và sau Tết Nguyên đán Bính Ngọ năm 2026; quản lý và nắm tình hình hoạt động 24 lượt người nước ngoài, Việt kiều đến địa bàn xã thăm người thân, du lịch… chưa phát hiện vấn đề phức tạp.</w:t>
      </w:r>
    </w:p>
    <w:p w:rsidR="00C363B0" w:rsidRPr="00B72A46" w:rsidRDefault="00C363B0"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rPr>
          <w:b/>
        </w:rPr>
      </w:pPr>
      <w:r w:rsidRPr="00B72A46">
        <w:rPr>
          <w:b/>
        </w:rPr>
        <w:tab/>
      </w:r>
      <w:r w:rsidRPr="00B72A46">
        <w:rPr>
          <w:highlight w:val="white"/>
        </w:rPr>
        <w:t>Lực lượng Công an xã tiếp tục tăng cường thực hiện các biện pháp bảo đảm an ninh chính trị, trật tự an toàn xã hội trên địa bàn; tăng cường tuần tra, kiểm soát, nhắc nhỡ, xử lý các đối tượng vi phạm theo quy định pháp luật</w:t>
      </w:r>
      <w:r w:rsidRPr="00B72A46">
        <w:t xml:space="preserve">. Tội phạm ma túy phát hiện và khởi tố 01 vụ; triệt xóa tệ nạn xã hội 01 vụ, 06 đối tượng; vi phạm trật tự xã hội 02 vụ, 02 đối tượng, xử phạt 06 triệu đồng; vi </w:t>
      </w:r>
      <w:r w:rsidRPr="00B72A46">
        <w:lastRenderedPageBreak/>
        <w:t>phạm đăng ký và quản lý cư trú 01 vụ, xử phạt 03 triệu đồng; vi phạm phòng cháy, chữa cháy 03 vụ, xử phạt 05 triệu đồng; vi phạm trật tự, an toàn giao thông 61 trường hợp, xử phạt 04 trường hợp, số tiền 2,2 triệu đồng, còn lại đang xử lý. Triển khai thực hiện nghiêm túc chủ trương, nhiệm vụ, giải pháp về phòng chống tham nhũng, tiêu cực. Công tác tiếp dân, xử lý đơn thư, giải quyết khiếu nại, tố cáo được chỉ đạo tập trung thực hiện nghiêm túc theo quy định.</w:t>
      </w:r>
    </w:p>
    <w:p w:rsidR="00C363B0" w:rsidRPr="00B72A46" w:rsidRDefault="00C363B0"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rPr>
          <w:b/>
        </w:rPr>
      </w:pPr>
      <w:r w:rsidRPr="00B72A46">
        <w:rPr>
          <w:b/>
        </w:rPr>
        <w:tab/>
      </w:r>
      <w:r w:rsidR="00283E84" w:rsidRPr="00B72A46">
        <w:rPr>
          <w:b/>
          <w:i/>
          <w:spacing w:val="-4"/>
          <w:lang w:val="af-ZA"/>
        </w:rPr>
        <w:t xml:space="preserve">Công tác xây dựng Đảng, </w:t>
      </w:r>
      <w:r w:rsidR="00283E84" w:rsidRPr="00B72A46">
        <w:rPr>
          <w:b/>
          <w:i/>
          <w:spacing w:val="-4"/>
        </w:rPr>
        <w:t xml:space="preserve">Ủy ban Mặt trận Tổ quốc Việt Nam và các tổ chức chính trị - xã hội </w:t>
      </w:r>
    </w:p>
    <w:p w:rsidR="00C363B0" w:rsidRPr="00B72A46" w:rsidRDefault="00C363B0" w:rsidP="00B72A46">
      <w:pPr>
        <w:pBdr>
          <w:top w:val="dotted" w:sz="4" w:space="0" w:color="FFFFFF"/>
          <w:left w:val="dotted" w:sz="4" w:space="0" w:color="FFFFFF"/>
          <w:bottom w:val="dotted" w:sz="4" w:space="11" w:color="FFFFFF"/>
          <w:right w:val="dotted" w:sz="4" w:space="1" w:color="FFFFFF"/>
        </w:pBdr>
        <w:tabs>
          <w:tab w:val="left" w:pos="720"/>
          <w:tab w:val="left" w:pos="1134"/>
          <w:tab w:val="left" w:pos="1276"/>
          <w:tab w:val="left" w:pos="1418"/>
          <w:tab w:val="left" w:pos="1560"/>
          <w:tab w:val="left" w:pos="2127"/>
        </w:tabs>
        <w:spacing w:after="120" w:line="276" w:lineRule="auto"/>
        <w:jc w:val="both"/>
        <w:rPr>
          <w:b/>
        </w:rPr>
      </w:pPr>
      <w:r w:rsidRPr="00B72A46">
        <w:rPr>
          <w:b/>
        </w:rPr>
        <w:tab/>
      </w:r>
      <w:r w:rsidRPr="00B72A46">
        <w:t>Cấp ủy, tổ chức đảng, tập trung triển khai, quán triệt, cụ thể hóa thực hiện Nghị quyết Đại hội đại biểu Đảng bộ tỉnh, Nghị quyết Đại hội đại biểu Đảng bộ xã lần thứ I, nhiệm kỳ 2025 - 2030 và các nghị quyết, chỉ thị chuyên đề thực hiện Nghị quyết Đại hội Đảng bộ xã, gắn với thực hiện 07 Nghị quyết quan trọng của Bộ Chính trị. Tăng cường bảo vệ nền tảng tư tưởng của Đảng, đấu tranh phản bác các quan điểm sai trái, thù địch trong tình hình mới.</w:t>
      </w:r>
    </w:p>
    <w:p w:rsidR="00C363B0" w:rsidRPr="00B72A46" w:rsidRDefault="00C363B0" w:rsidP="00B72A46">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 w:val="left" w:pos="2127"/>
        </w:tabs>
        <w:spacing w:after="120" w:line="276" w:lineRule="auto"/>
        <w:ind w:firstLine="709"/>
        <w:jc w:val="both"/>
        <w:rPr>
          <w:spacing w:val="-6"/>
        </w:rPr>
      </w:pPr>
      <w:r w:rsidRPr="00B72A46">
        <w:rPr>
          <w:spacing w:val="3"/>
          <w:shd w:val="clear" w:color="auto" w:fill="FFFFFF"/>
        </w:rPr>
        <w:t>Trong tháng,</w:t>
      </w:r>
      <w:r w:rsidRPr="00B72A46">
        <w:rPr>
          <w:spacing w:val="-2"/>
        </w:rPr>
        <w:t xml:space="preserve"> kết nạp 05 đảng viên mới, lũy kế đến nay kết nạp 31 đảng viên mới, đạt 56,36% chỉ tiêu tỉnh giao năm 2026; công nhận đảng viên chính thức 19 đồng chí; rà soát, thẩm tra, kết luận tiêu chuẩn chính trị 01 trường hợp, xác nhận nhân thân 26 trường hợp. Tiếp tục triển khai thực hiện </w:t>
      </w:r>
      <w:r w:rsidRPr="00B72A46">
        <w:rPr>
          <w:rFonts w:eastAsia="Calibri"/>
          <w:lang w:val="it-IT"/>
        </w:rPr>
        <w:t xml:space="preserve">Chỉ thị 50-CT/TW, ngày 23/7/2025 của Ban Bí thư về tiếp tục đổi mới và nâng cao chất lượng sinh hoạt </w:t>
      </w:r>
      <w:r w:rsidRPr="00B72A46">
        <w:rPr>
          <w:rFonts w:eastAsia="Calibri"/>
          <w:lang w:val="it-IT"/>
        </w:rPr>
        <w:lastRenderedPageBreak/>
        <w:t>chi bộ trong giai đoạn mới và Quy định số 339-QĐ/TW, ngày 10/7/2025 của Ban Bí thư về sử dụng Sổ tay đảng viên điện tử</w:t>
      </w:r>
      <w:r w:rsidRPr="00B72A46">
        <w:rPr>
          <w:rFonts w:eastAsia="Calibri"/>
        </w:rPr>
        <w:t>, đến nay đã chỉ đạo triển khai cài đặt ứng dụng Sổ tay đảng viên đạt trên 91,17%.</w:t>
      </w:r>
      <w:r w:rsidRPr="00B72A46">
        <w:t xml:space="preserve"> Tổ chức Lễ trao tặng Huy hiệu Đảng đợt 03/02/2026 cho 09 đảng viên, trong đó: Huy hiệu Đảng 30 năm 05 đảng viên, Huy hiệu Đảng 40 năm 02 đảng viên, Huy </w:t>
      </w:r>
      <w:r w:rsidRPr="00B72A46">
        <w:rPr>
          <w:spacing w:val="-8"/>
        </w:rPr>
        <w:t xml:space="preserve">hiệu Đảng 50 năm 01 đảng viên, </w:t>
      </w:r>
      <w:r w:rsidRPr="00B72A46">
        <w:t xml:space="preserve">Huy </w:t>
      </w:r>
      <w:r w:rsidRPr="00B72A46">
        <w:rPr>
          <w:spacing w:val="-8"/>
        </w:rPr>
        <w:t>hiệu Đảng 55 năm 01 đảng viên.</w:t>
      </w:r>
      <w:r w:rsidRPr="00B72A46">
        <w:t xml:space="preserve"> Xây dựng và triển khai thực hiện Chương trình kiểm tra, giám sát năm 2026 của Ban Thường vụ Đảng ủy và Ủy ban Kiểm tra Đảng ủy; </w:t>
      </w:r>
      <w:r w:rsidRPr="00B72A46">
        <w:rPr>
          <w:spacing w:val="-6"/>
        </w:rPr>
        <w:t>trong tháng, không phát sinh đơn yêu cầu, khiếu nại, tố cáo liên quan đến đảng viên.</w:t>
      </w:r>
    </w:p>
    <w:p w:rsidR="00C363B0" w:rsidRPr="00B72A46" w:rsidRDefault="00466B28" w:rsidP="00B72A46">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 w:val="left" w:pos="2127"/>
        </w:tabs>
        <w:spacing w:after="120" w:line="276" w:lineRule="auto"/>
        <w:ind w:firstLine="709"/>
        <w:jc w:val="both"/>
      </w:pPr>
      <w:r w:rsidRPr="00B72A46">
        <w:t xml:space="preserve">Mặt trận Tổ quốc và các tổ chức chính trị - xã hội xã </w:t>
      </w:r>
      <w:r w:rsidR="00C363B0" w:rsidRPr="00B72A46">
        <w:rPr>
          <w:lang w:val="en-US"/>
        </w:rPr>
        <w:t>t</w:t>
      </w:r>
      <w:r w:rsidR="00C363B0" w:rsidRPr="00B72A46">
        <w:rPr>
          <w:highlight w:val="white"/>
        </w:rPr>
        <w:t xml:space="preserve">iếp tục tuyên truyền, vận động đoàn viên, hội viên và nhân dân thực hiện tốt các chủ trương, nghị quyết của Đảng, chính sách, pháp luật của Nhà nước, nhất là </w:t>
      </w:r>
      <w:r w:rsidR="00C363B0" w:rsidRPr="00B72A46">
        <w:t xml:space="preserve">đẩy mạnh tuyên truyền cuộc bầu cử đại biểu Quốc hội khóa XVI và bầu cử đại biểu Hội đồng nhân dân các cấp, nhiệm kỳ 2026 - 2031, </w:t>
      </w:r>
      <w:r w:rsidR="00C363B0" w:rsidRPr="00B72A46">
        <w:rPr>
          <w:highlight w:val="white"/>
        </w:rPr>
        <w:t xml:space="preserve">với nhiều hình thức được 94 </w:t>
      </w:r>
      <w:r w:rsidR="00C363B0" w:rsidRPr="00B72A46">
        <w:t>cuộc, 4.433 lượt người;</w:t>
      </w:r>
      <w:r w:rsidR="00C363B0" w:rsidRPr="00B72A46">
        <w:rPr>
          <w:highlight w:val="white"/>
        </w:rPr>
        <w:t xml:space="preserve"> </w:t>
      </w:r>
      <w:r w:rsidR="00C363B0" w:rsidRPr="00B72A46">
        <w:t xml:space="preserve">tổ chức lấy ý kiến và tổng hợp ý kiến góp ý và dự thảo các văn kiện trình Đại hội đại biểu toàn quốc lần thứ XIV của Đảng được 63 cuộc có 1.873 lượt người; </w:t>
      </w:r>
      <w:r w:rsidR="00C363B0" w:rsidRPr="00B72A46">
        <w:rPr>
          <w:highlight w:val="white"/>
        </w:rPr>
        <w:t xml:space="preserve">thực hiện tốt công tác giám sát, phản biện xã hội; vận động tổ chức trao 1.053 suất quà Tết, trị giá 473,5 triệu đồng cho hộ nghèo, hộ có hoàn cảnh khó khăn trên địa bàn xã. </w:t>
      </w:r>
    </w:p>
    <w:p w:rsidR="00C363B0" w:rsidRPr="00B72A46" w:rsidRDefault="00C363B0" w:rsidP="00B72A46">
      <w:pPr>
        <w:pBdr>
          <w:top w:val="dotted" w:sz="4" w:space="0" w:color="FFFFFF"/>
          <w:left w:val="dotted" w:sz="4" w:space="0" w:color="FFFFFF"/>
          <w:bottom w:val="dotted" w:sz="4" w:space="11" w:color="FFFFFF"/>
          <w:right w:val="dotted" w:sz="4" w:space="1" w:color="FFFFFF"/>
        </w:pBdr>
        <w:tabs>
          <w:tab w:val="left" w:pos="1134"/>
          <w:tab w:val="left" w:pos="1276"/>
          <w:tab w:val="left" w:pos="1418"/>
          <w:tab w:val="left" w:pos="1560"/>
          <w:tab w:val="left" w:pos="2127"/>
        </w:tabs>
        <w:spacing w:after="120" w:line="276" w:lineRule="auto"/>
        <w:ind w:firstLine="709"/>
        <w:jc w:val="both"/>
        <w:rPr>
          <w:lang w:val="en-US"/>
        </w:rPr>
      </w:pPr>
      <w:r w:rsidRPr="00B72A46">
        <w:rPr>
          <w:highlight w:val="white"/>
        </w:rPr>
        <w:t xml:space="preserve">Tình hình dân tộc, tôn giáo ổn định; các vị chức sắc, tín đồ trong tôn </w:t>
      </w:r>
      <w:r w:rsidRPr="00B72A46">
        <w:rPr>
          <w:highlight w:val="white"/>
        </w:rPr>
        <w:lastRenderedPageBreak/>
        <w:t xml:space="preserve">giáo chấp hành tốt chủ trương của Đảng, chính sách pháp luật của Nhà nước, quy định của tỉnh, xã, tích cực hưởng ứng các phong trào hành động, các cuộc vận động và hoạt động an sinh xã hội… </w:t>
      </w:r>
    </w:p>
    <w:p w:rsidR="00EE6849" w:rsidRPr="00B72A46" w:rsidRDefault="00960B25" w:rsidP="00B72A46">
      <w:pPr>
        <w:pBdr>
          <w:top w:val="dotted" w:sz="4" w:space="0" w:color="FFFFFF"/>
          <w:left w:val="dotted" w:sz="4" w:space="0" w:color="FFFFFF"/>
          <w:bottom w:val="dotted" w:sz="4" w:space="11" w:color="FFFFFF"/>
          <w:right w:val="dotted" w:sz="4" w:space="1" w:color="FFFFFF"/>
        </w:pBdr>
        <w:spacing w:after="120" w:line="276" w:lineRule="auto"/>
        <w:ind w:firstLine="567"/>
        <w:jc w:val="both"/>
        <w:rPr>
          <w:b/>
          <w:i/>
          <w:spacing w:val="-4"/>
        </w:rPr>
      </w:pPr>
      <w:r w:rsidRPr="00B72A46">
        <w:rPr>
          <w:b/>
          <w:lang w:val="es-ES" w:eastAsia="es-ES"/>
        </w:rPr>
        <w:t>* Một số nhiệm vụ trọ</w:t>
      </w:r>
      <w:r w:rsidR="00C73B65" w:rsidRPr="00B72A46">
        <w:rPr>
          <w:b/>
          <w:lang w:val="es-ES" w:eastAsia="es-ES"/>
        </w:rPr>
        <w:t xml:space="preserve">ng tâm tháng </w:t>
      </w:r>
      <w:r w:rsidR="00B200DE" w:rsidRPr="00B72A46">
        <w:rPr>
          <w:b/>
          <w:lang w:val="es-ES" w:eastAsia="es-ES"/>
        </w:rPr>
        <w:t>03</w:t>
      </w:r>
      <w:r w:rsidRPr="00B72A46">
        <w:rPr>
          <w:b/>
          <w:lang w:val="es-ES" w:eastAsia="es-ES"/>
        </w:rPr>
        <w:t xml:space="preserve"> năm 202</w:t>
      </w:r>
      <w:r w:rsidR="00C73B65" w:rsidRPr="00B72A46">
        <w:rPr>
          <w:b/>
          <w:lang w:val="es-ES" w:eastAsia="es-ES"/>
        </w:rPr>
        <w:t>6</w:t>
      </w:r>
    </w:p>
    <w:p w:rsidR="00EE6849" w:rsidRPr="00B72A46" w:rsidRDefault="00B72A46" w:rsidP="00B72A46">
      <w:pPr>
        <w:pBdr>
          <w:top w:val="dotted" w:sz="4" w:space="0" w:color="FFFFFF"/>
          <w:left w:val="dotted" w:sz="4" w:space="0" w:color="FFFFFF"/>
          <w:bottom w:val="dotted" w:sz="4" w:space="11" w:color="FFFFFF"/>
          <w:right w:val="dotted" w:sz="4" w:space="1" w:color="FFFFFF"/>
        </w:pBdr>
        <w:spacing w:after="120" w:line="276" w:lineRule="auto"/>
        <w:ind w:firstLine="567"/>
        <w:jc w:val="both"/>
        <w:rPr>
          <w:b/>
          <w:i/>
          <w:spacing w:val="-4"/>
        </w:rPr>
      </w:pPr>
      <w:r w:rsidRPr="00B72A46">
        <w:rPr>
          <w:spacing w:val="-2"/>
        </w:rPr>
        <w:t>Tập trung lãnh đạo, chỉ đạo thực hiện Chỉ thị số 46-CT/TW, ngày 16/5/2025 của Bộ Chính trị và Chỉ thị số 01-CT/TU, ngày 17/7/2025 của Ban Thường vụ Tỉnh ủy về lãnh đạo cuộc bầu cử đại biểu Quốc hội khóa XVI và bầu cử đại biểu Hội đồng nhân dân các cấp, nhiệm kỳ 2026 - 2031</w:t>
      </w:r>
      <w:r w:rsidR="00EE6849" w:rsidRPr="00B72A46">
        <w:rPr>
          <w:rFonts w:eastAsia="Times New Roman"/>
          <w:lang w:val="en-US" w:eastAsia="en-US"/>
        </w:rPr>
        <w:t>, bảo đảm đúng tiến độ, quy trình và quy định của pháp luật.</w:t>
      </w:r>
    </w:p>
    <w:p w:rsidR="00B72A46" w:rsidRPr="00B72A46" w:rsidRDefault="00B72A46" w:rsidP="00B72A46">
      <w:pPr>
        <w:pBdr>
          <w:top w:val="dotted" w:sz="4" w:space="0" w:color="FFFFFF"/>
          <w:left w:val="dotted" w:sz="4" w:space="0" w:color="FFFFFF"/>
          <w:bottom w:val="dotted" w:sz="4" w:space="11" w:color="FFFFFF"/>
          <w:right w:val="dotted" w:sz="4" w:space="1" w:color="FFFFFF"/>
        </w:pBdr>
        <w:spacing w:after="120" w:line="276" w:lineRule="auto"/>
        <w:ind w:firstLine="567"/>
        <w:jc w:val="both"/>
        <w:rPr>
          <w:lang w:val="en-US"/>
        </w:rPr>
      </w:pPr>
      <w:r w:rsidRPr="00B72A46">
        <w:t xml:space="preserve">Tập trung chỉ đạo chặt chẽ công tác tuyển chọn, gọi công dân nhập ngũ năm 2026, đảm bảo chất lượng, quyết tâm đạt chỉ tiêu tỉnh giao. </w:t>
      </w:r>
      <w:r w:rsidRPr="00B72A46">
        <w:rPr>
          <w:spacing w:val="-2"/>
        </w:rPr>
        <w:t xml:space="preserve">Bảo đảm quốc phòng, an ninh và trật tự an toàn xã hội; </w:t>
      </w:r>
      <w:r w:rsidRPr="00B72A46">
        <w:t>tăng cường nắm tình hình, phòng ngừa, đấu tranh với các loại tội phạm và tệ nạn xã hội</w:t>
      </w:r>
      <w:r w:rsidRPr="00B72A46">
        <w:rPr>
          <w:lang w:val="en-US"/>
        </w:rPr>
        <w:t>.</w:t>
      </w:r>
    </w:p>
    <w:p w:rsidR="00B72A46" w:rsidRPr="00B72A46" w:rsidRDefault="00960B25" w:rsidP="00B72A46">
      <w:pPr>
        <w:pBdr>
          <w:top w:val="dotted" w:sz="4" w:space="0" w:color="FFFFFF"/>
          <w:left w:val="dotted" w:sz="4" w:space="0" w:color="FFFFFF"/>
          <w:bottom w:val="dotted" w:sz="4" w:space="11" w:color="FFFFFF"/>
          <w:right w:val="dotted" w:sz="4" w:space="1" w:color="FFFFFF"/>
        </w:pBdr>
        <w:spacing w:after="120" w:line="276" w:lineRule="auto"/>
        <w:ind w:firstLine="567"/>
        <w:jc w:val="both"/>
        <w:rPr>
          <w:b/>
          <w:spacing w:val="-8"/>
          <w:lang w:val="en-US"/>
        </w:rPr>
      </w:pPr>
      <w:r w:rsidRPr="00B72A46">
        <w:rPr>
          <w:b/>
          <w:spacing w:val="-8"/>
          <w:lang w:val="es-ES" w:eastAsia="es-ES"/>
        </w:rPr>
        <w:t>* Học tập và làm theo tư tưởng, đạo đức, phong cách Hồ Chí Minh</w:t>
      </w:r>
      <w:r w:rsidRPr="00B72A46">
        <w:rPr>
          <w:b/>
          <w:spacing w:val="-8"/>
        </w:rPr>
        <w:t xml:space="preserve"> </w:t>
      </w:r>
    </w:p>
    <w:p w:rsidR="00BC3CC5" w:rsidRPr="00B72A46" w:rsidRDefault="00B72A46" w:rsidP="00B72A46">
      <w:pPr>
        <w:pBdr>
          <w:top w:val="dotted" w:sz="4" w:space="0" w:color="FFFFFF"/>
          <w:left w:val="dotted" w:sz="4" w:space="0" w:color="FFFFFF"/>
          <w:bottom w:val="dotted" w:sz="4" w:space="11" w:color="FFFFFF"/>
          <w:right w:val="dotted" w:sz="4" w:space="1" w:color="FFFFFF"/>
        </w:pBdr>
        <w:spacing w:after="120" w:line="276" w:lineRule="auto"/>
        <w:ind w:firstLine="567"/>
        <w:jc w:val="both"/>
        <w:rPr>
          <w:b/>
          <w:spacing w:val="-8"/>
          <w:lang w:val="en-US"/>
        </w:rPr>
      </w:pPr>
      <w:r w:rsidRPr="00B72A46">
        <w:rPr>
          <w:noProof/>
          <w:lang w:val="en-US" w:eastAsia="en-US"/>
        </w:rPr>
        <w:drawing>
          <wp:anchor distT="0" distB="0" distL="114300" distR="114300" simplePos="0" relativeHeight="251658752" behindDoc="1" locked="0" layoutInCell="1" allowOverlap="1" wp14:anchorId="64EA32FC" wp14:editId="07B2CC8F">
            <wp:simplePos x="0" y="0"/>
            <wp:positionH relativeFrom="column">
              <wp:align>right</wp:align>
            </wp:positionH>
            <wp:positionV relativeFrom="paragraph">
              <wp:posOffset>991235</wp:posOffset>
            </wp:positionV>
            <wp:extent cx="2908300" cy="1695450"/>
            <wp:effectExtent l="0" t="0" r="6350" b="0"/>
            <wp:wrapThrough wrapText="bothSides">
              <wp:wrapPolygon edited="0">
                <wp:start x="0" y="0"/>
                <wp:lineTo x="0" y="21357"/>
                <wp:lineTo x="21506" y="21357"/>
                <wp:lineTo x="21506" y="0"/>
                <wp:lineTo x="0" y="0"/>
              </wp:wrapPolygon>
            </wp:wrapThrough>
            <wp:docPr id="5" name="Picture 5" descr="862047679175913153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6204767917591315335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0" cy="1695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60B25" w:rsidRPr="00B72A46">
        <w:t>Bản tin tháng</w:t>
      </w:r>
      <w:r w:rsidR="00960B25" w:rsidRPr="00B72A46">
        <w:rPr>
          <w:lang w:val="es-ES" w:eastAsia="es-ES"/>
        </w:rPr>
        <w:t xml:space="preserve"> </w:t>
      </w:r>
      <w:r w:rsidR="00C31D49" w:rsidRPr="00B72A46">
        <w:rPr>
          <w:lang w:val="es-ES" w:eastAsia="es-ES"/>
        </w:rPr>
        <w:t>0</w:t>
      </w:r>
      <w:r w:rsidR="00B200DE" w:rsidRPr="00B72A46">
        <w:t>3</w:t>
      </w:r>
      <w:r w:rsidR="00960B25" w:rsidRPr="00B72A46">
        <w:t xml:space="preserve"> năm 20</w:t>
      </w:r>
      <w:r w:rsidR="00960B25" w:rsidRPr="00B72A46">
        <w:rPr>
          <w:lang w:val="es-ES" w:eastAsia="es-ES"/>
        </w:rPr>
        <w:t>2</w:t>
      </w:r>
      <w:r w:rsidR="002E4BC2" w:rsidRPr="00B72A46">
        <w:rPr>
          <w:lang w:val="en-US" w:eastAsia="en-US"/>
        </w:rPr>
        <w:t>6</w:t>
      </w:r>
      <w:r w:rsidR="00960B25" w:rsidRPr="00B72A46">
        <w:t>,</w:t>
      </w:r>
      <w:r w:rsidR="00286F5A" w:rsidRPr="00B72A46">
        <w:rPr>
          <w:lang w:val="en-US"/>
        </w:rPr>
        <w:t xml:space="preserve"> giới thiệu nội dung: </w:t>
      </w:r>
      <w:r w:rsidR="00286F5A" w:rsidRPr="00B72A46">
        <w:rPr>
          <w:b/>
          <w:lang w:val="en-US"/>
        </w:rPr>
        <w:t>“</w:t>
      </w:r>
      <w:r w:rsidR="00DA7606" w:rsidRPr="00B72A46">
        <w:rPr>
          <w:b/>
          <w:bCs/>
          <w:lang w:val="en-US"/>
        </w:rPr>
        <w:t>Giờ này miền Nam đang nổ súng</w:t>
      </w:r>
      <w:r w:rsidR="00BC3CC5" w:rsidRPr="00B72A46">
        <w:rPr>
          <w:b/>
          <w:bCs/>
        </w:rPr>
        <w:t xml:space="preserve">” </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proofErr w:type="gramStart"/>
      <w:r w:rsidRPr="00B72A46">
        <w:rPr>
          <w:rFonts w:eastAsia="Times New Roman"/>
          <w:color w:val="080809"/>
          <w:lang w:val="en-US" w:eastAsia="en-US"/>
        </w:rPr>
        <w:lastRenderedPageBreak/>
        <w:t>Tết Mậu Thân năm 1968 đánh dấu một bước chuyển biến quan trọng trong cuộc kháng chiến chống Mỹ, cứu nước của nhân dân ta.</w:t>
      </w:r>
      <w:proofErr w:type="gramEnd"/>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proofErr w:type="gramStart"/>
      <w:r w:rsidRPr="00B72A46">
        <w:rPr>
          <w:rFonts w:eastAsia="Times New Roman"/>
          <w:color w:val="080809"/>
          <w:lang w:val="en-US" w:eastAsia="en-US"/>
        </w:rPr>
        <w:t>Tết năm ấy, do điều kiện sức khỏe, Bác Hồ đi nghỉ và chữa bệnh ở nước ngoài.</w:t>
      </w:r>
      <w:proofErr w:type="gramEnd"/>
      <w:r w:rsidRPr="00B72A46">
        <w:rPr>
          <w:rFonts w:eastAsia="Times New Roman"/>
          <w:color w:val="080809"/>
          <w:lang w:val="en-US" w:eastAsia="en-US"/>
        </w:rPr>
        <w:t xml:space="preserve"> Tuy ở xa Tổ quốc, nhưng Bác luôn </w:t>
      </w:r>
      <w:proofErr w:type="gramStart"/>
      <w:r w:rsidRPr="00B72A46">
        <w:rPr>
          <w:rFonts w:eastAsia="Times New Roman"/>
          <w:color w:val="080809"/>
          <w:lang w:val="en-US" w:eastAsia="en-US"/>
        </w:rPr>
        <w:t>theo</w:t>
      </w:r>
      <w:proofErr w:type="gramEnd"/>
      <w:r w:rsidRPr="00B72A46">
        <w:rPr>
          <w:rFonts w:eastAsia="Times New Roman"/>
          <w:color w:val="080809"/>
          <w:lang w:val="en-US" w:eastAsia="en-US"/>
        </w:rPr>
        <w:t xml:space="preserve"> dõi sát những thành tích và thắng lợi của đồng bào, chiến sĩ cả nước, nhất là những tin chiến thắng ở chiến trường miền Nam.</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r w:rsidRPr="00B72A46">
        <w:rPr>
          <w:rFonts w:eastAsia="Times New Roman"/>
          <w:color w:val="080809"/>
          <w:lang w:val="en-US" w:eastAsia="en-US"/>
        </w:rPr>
        <w:t xml:space="preserve">Tối hôm 30 Tết, Bác cùng đồng chí giúp việc ngồi trong một căn phòng vắng, tĩnh mịch thức để </w:t>
      </w:r>
      <w:proofErr w:type="gramStart"/>
      <w:r w:rsidRPr="00B72A46">
        <w:rPr>
          <w:rFonts w:eastAsia="Times New Roman"/>
          <w:color w:val="080809"/>
          <w:lang w:val="en-US" w:eastAsia="en-US"/>
        </w:rPr>
        <w:t>theo</w:t>
      </w:r>
      <w:proofErr w:type="gramEnd"/>
      <w:r w:rsidRPr="00B72A46">
        <w:rPr>
          <w:rFonts w:eastAsia="Times New Roman"/>
          <w:color w:val="080809"/>
          <w:lang w:val="en-US" w:eastAsia="en-US"/>
        </w:rPr>
        <w:t xml:space="preserve"> dõi tin tức trên đài và đón giao thừa. Khi ở Đài Tiếng nói Việt Nam tiếng pháo nổ vang tiễn năm Đinh Mùi và đón mừng năm Mậu Thân vừa dứt thì lời thơ chúc Tết của Bác được truyền đi khắp mọi miền Tổ quốc:</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r w:rsidRPr="00B72A46">
        <w:rPr>
          <w:rFonts w:eastAsia="Times New Roman"/>
          <w:color w:val="080809"/>
          <w:lang w:val="en-US" w:eastAsia="en-US"/>
        </w:rPr>
        <w:t>“Xuân này hơn hẳn mấy xuân qua</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r w:rsidRPr="00B72A46">
        <w:rPr>
          <w:rFonts w:eastAsia="Times New Roman"/>
          <w:color w:val="080809"/>
          <w:lang w:val="en-US" w:eastAsia="en-US"/>
        </w:rPr>
        <w:t>Thắng trận tin vui khắp mọi nhà</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r w:rsidRPr="00B72A46">
        <w:rPr>
          <w:rFonts w:eastAsia="Times New Roman"/>
          <w:color w:val="080809"/>
          <w:lang w:val="en-US" w:eastAsia="en-US"/>
        </w:rPr>
        <w:t>Bắc – Nam thi đua đánh giặc Mỹ</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r w:rsidRPr="00B72A46">
        <w:rPr>
          <w:rFonts w:eastAsia="Times New Roman"/>
          <w:color w:val="080809"/>
          <w:lang w:val="en-US" w:eastAsia="en-US"/>
        </w:rPr>
        <w:t xml:space="preserve">Tiến lên! </w:t>
      </w:r>
      <w:proofErr w:type="gramStart"/>
      <w:r w:rsidRPr="00B72A46">
        <w:rPr>
          <w:rFonts w:eastAsia="Times New Roman"/>
          <w:color w:val="080809"/>
          <w:lang w:val="en-US" w:eastAsia="en-US"/>
        </w:rPr>
        <w:t>Toàn thắng ắt về ta!”</w:t>
      </w:r>
      <w:proofErr w:type="gramEnd"/>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proofErr w:type="gramStart"/>
      <w:r w:rsidRPr="00B72A46">
        <w:rPr>
          <w:rFonts w:eastAsia="Times New Roman"/>
          <w:color w:val="080809"/>
          <w:lang w:val="en-US" w:eastAsia="en-US"/>
        </w:rPr>
        <w:t>Bác Hồ ngồi yên lặng đón giao thừa.</w:t>
      </w:r>
      <w:proofErr w:type="gramEnd"/>
      <w:r w:rsidRPr="00B72A46">
        <w:rPr>
          <w:rFonts w:eastAsia="Times New Roman"/>
          <w:color w:val="080809"/>
          <w:lang w:val="en-US" w:eastAsia="en-US"/>
        </w:rPr>
        <w:t xml:space="preserve"> Tiếng Bác đầu năm phát trên đài Tiếng nói Việt Nam hòa vào tiếng nhạc hùng tráng như một nguồn động viên cổ vũ lớn </w:t>
      </w:r>
      <w:proofErr w:type="gramStart"/>
      <w:r w:rsidRPr="00B72A46">
        <w:rPr>
          <w:rFonts w:eastAsia="Times New Roman"/>
          <w:color w:val="080809"/>
          <w:lang w:val="en-US" w:eastAsia="en-US"/>
        </w:rPr>
        <w:t>lao</w:t>
      </w:r>
      <w:proofErr w:type="gramEnd"/>
      <w:r w:rsidRPr="00B72A46">
        <w:rPr>
          <w:rFonts w:eastAsia="Times New Roman"/>
          <w:color w:val="080809"/>
          <w:lang w:val="en-US" w:eastAsia="en-US"/>
        </w:rPr>
        <w:t xml:space="preserve"> đối với đồng bào chiến sĩ cả nước: </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proofErr w:type="gramStart"/>
      <w:r w:rsidRPr="00B72A46">
        <w:rPr>
          <w:rFonts w:eastAsia="Times New Roman"/>
          <w:color w:val="080809"/>
          <w:lang w:val="en-US" w:eastAsia="en-US"/>
        </w:rPr>
        <w:t>“Tiến lên!</w:t>
      </w:r>
      <w:proofErr w:type="gramEnd"/>
      <w:r w:rsidRPr="00B72A46">
        <w:rPr>
          <w:rFonts w:eastAsia="Times New Roman"/>
          <w:color w:val="080809"/>
          <w:lang w:val="en-US" w:eastAsia="en-US"/>
        </w:rPr>
        <w:t xml:space="preserve"> </w:t>
      </w:r>
      <w:proofErr w:type="gramStart"/>
      <w:r w:rsidRPr="00B72A46">
        <w:rPr>
          <w:rFonts w:eastAsia="Times New Roman"/>
          <w:color w:val="080809"/>
          <w:lang w:val="en-US" w:eastAsia="en-US"/>
        </w:rPr>
        <w:t>Toàn thắng ắt về ta!”</w:t>
      </w:r>
      <w:proofErr w:type="gramEnd"/>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proofErr w:type="gramStart"/>
      <w:r w:rsidRPr="00B72A46">
        <w:rPr>
          <w:rFonts w:eastAsia="Times New Roman"/>
          <w:color w:val="080809"/>
          <w:lang w:val="en-US" w:eastAsia="en-US"/>
        </w:rPr>
        <w:t>Ánh mắt Bác lộ rõ niềm vui.</w:t>
      </w:r>
      <w:proofErr w:type="gramEnd"/>
      <w:r w:rsidRPr="00B72A46">
        <w:rPr>
          <w:rFonts w:eastAsia="Times New Roman"/>
          <w:color w:val="080809"/>
          <w:lang w:val="en-US" w:eastAsia="en-US"/>
        </w:rPr>
        <w:t xml:space="preserve"> Bỗng từ căn phòng nhỏ tĩnh mịch giữa lúc giao thừa thiêng liêng ấy, lời Bác nói một </w:t>
      </w:r>
      <w:r w:rsidR="002774EF" w:rsidRPr="00B72A46">
        <w:rPr>
          <w:rFonts w:eastAsia="Times New Roman"/>
          <w:color w:val="080809"/>
          <w:lang w:val="en-US" w:eastAsia="en-US"/>
        </w:rPr>
        <w:t xml:space="preserve">cách khe khẽ nhưng nghe rất rõ: </w:t>
      </w:r>
      <w:r w:rsidRPr="00B72A46">
        <w:rPr>
          <w:rFonts w:eastAsia="Times New Roman"/>
          <w:color w:val="080809"/>
          <w:lang w:val="en-US" w:eastAsia="en-US"/>
        </w:rPr>
        <w:t>“Giờ này miền Nam đang nổ súng”.</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r w:rsidRPr="00B72A46">
        <w:rPr>
          <w:rFonts w:eastAsia="Times New Roman"/>
          <w:color w:val="080809"/>
          <w:lang w:val="en-US" w:eastAsia="en-US"/>
        </w:rPr>
        <w:lastRenderedPageBreak/>
        <w:t>Thì ra trong lúc này, không phải Bác Hồ chỉ ngồi để nghe pháo nổ, đón giao thừa, mừng năm mới, mà chính lúc ấy, lòng Bác đang hướng về Tổ quốc, hướng tới đồng bào chiến sĩ đang chiến đấu hy sinh ngoài mặt trận.</w:t>
      </w:r>
    </w:p>
    <w:p w:rsidR="00DA7606" w:rsidRPr="00B72A46" w:rsidRDefault="00DA7606" w:rsidP="00B72A46">
      <w:pPr>
        <w:shd w:val="clear" w:color="auto" w:fill="FFFFFF"/>
        <w:spacing w:after="120" w:line="276" w:lineRule="auto"/>
        <w:ind w:firstLine="567"/>
        <w:jc w:val="both"/>
        <w:rPr>
          <w:rFonts w:eastAsia="Times New Roman"/>
          <w:color w:val="080809"/>
          <w:lang w:val="en-US" w:eastAsia="en-US"/>
        </w:rPr>
      </w:pPr>
      <w:r w:rsidRPr="00B72A46">
        <w:rPr>
          <w:rFonts w:eastAsia="Times New Roman"/>
          <w:color w:val="080809"/>
          <w:lang w:val="en-US" w:eastAsia="en-US"/>
        </w:rPr>
        <w:t xml:space="preserve">Sáng sớm hôm mồng một Tết Mậu Thân, Bác nhận được tin “cả miền Nam đều nổ súng”. Kẻ thù hung ác của dân tộc lại bị một đòn đau bất ngờ, choáng váng. </w:t>
      </w:r>
      <w:proofErr w:type="gramStart"/>
      <w:r w:rsidRPr="00B72A46">
        <w:rPr>
          <w:rFonts w:eastAsia="Times New Roman"/>
          <w:color w:val="080809"/>
          <w:lang w:val="en-US" w:eastAsia="en-US"/>
        </w:rPr>
        <w:t>Bác Hồ vui trong niền vui chiến thắng của chiến sĩ, đồng bào cả nước.</w:t>
      </w:r>
      <w:proofErr w:type="gramEnd"/>
    </w:p>
    <w:p w:rsidR="00BC3CC5" w:rsidRPr="00B72A46" w:rsidRDefault="00BC3CC5" w:rsidP="00B72A46">
      <w:pPr>
        <w:pBdr>
          <w:top w:val="single" w:sz="4" w:space="0" w:color="FFFFFF"/>
          <w:left w:val="single" w:sz="4" w:space="0" w:color="FFFFFF"/>
          <w:bottom w:val="single" w:sz="4" w:space="12" w:color="FFFFFF"/>
          <w:right w:val="single" w:sz="4" w:space="0" w:color="FFFFFF"/>
        </w:pBdr>
        <w:shd w:val="clear" w:color="auto" w:fill="FFFFFF"/>
        <w:spacing w:after="120" w:line="276" w:lineRule="auto"/>
        <w:ind w:firstLine="720"/>
        <w:jc w:val="both"/>
        <w:rPr>
          <w:i/>
          <w:lang w:val="en-US" w:eastAsia="en-US"/>
        </w:rPr>
      </w:pPr>
      <w:r w:rsidRPr="00B72A46">
        <w:rPr>
          <w:bCs/>
          <w:lang w:val="en-US" w:eastAsia="en-US"/>
        </w:rPr>
        <w:t xml:space="preserve">                                    </w:t>
      </w:r>
      <w:r w:rsidRPr="00B72A46">
        <w:rPr>
          <w:bCs/>
          <w:i/>
          <w:lang w:eastAsia="en-US"/>
        </w:rPr>
        <w:t xml:space="preserve"> </w:t>
      </w:r>
      <w:r w:rsidRPr="00B72A46">
        <w:rPr>
          <w:bCs/>
          <w:i/>
          <w:lang w:val="en-US" w:eastAsia="en-US"/>
        </w:rPr>
        <w:t>(St)</w:t>
      </w:r>
    </w:p>
    <w:p w:rsidR="00BC3CC5" w:rsidRDefault="00BC3CC5" w:rsidP="00BC3CC5">
      <w:pPr>
        <w:spacing w:after="80" w:line="269" w:lineRule="auto"/>
        <w:ind w:right="-114" w:hanging="426"/>
        <w:jc w:val="both"/>
        <w:rPr>
          <w:b/>
          <w:position w:val="-6"/>
        </w:rPr>
      </w:pPr>
      <w:r w:rsidRPr="00586EEB">
        <w:rPr>
          <w:color w:val="5B9BD5"/>
          <w:spacing w:val="-14"/>
          <w:lang w:val="en-US" w:eastAsia="en-US"/>
        </w:rPr>
        <w:t xml:space="preserve">                    </w:t>
      </w:r>
      <w:r w:rsidRPr="00586EEB">
        <w:rPr>
          <w:b/>
          <w:position w:val="-6"/>
          <w:lang w:val="es-ES" w:eastAsia="es-ES"/>
        </w:rPr>
        <w:t>ĐẢNG ỦY</w:t>
      </w:r>
      <w:r w:rsidRPr="00586EEB">
        <w:rPr>
          <w:b/>
          <w:position w:val="-6"/>
        </w:rPr>
        <w:t xml:space="preserve"> XÃ ĐẦM DƠI</w:t>
      </w:r>
    </w:p>
    <w:p w:rsidR="00902835" w:rsidRPr="00902835" w:rsidRDefault="00902835" w:rsidP="00286F5A">
      <w:pPr>
        <w:spacing w:after="80" w:line="269" w:lineRule="auto"/>
        <w:ind w:right="-114" w:hanging="426"/>
        <w:jc w:val="both"/>
        <w:rPr>
          <w:position w:val="-6"/>
        </w:rPr>
      </w:pPr>
    </w:p>
    <w:p w:rsidR="00902835" w:rsidRPr="00902835" w:rsidRDefault="00902835" w:rsidP="00286F5A">
      <w:pPr>
        <w:spacing w:after="80" w:line="269" w:lineRule="auto"/>
        <w:ind w:right="-114" w:hanging="426"/>
        <w:jc w:val="both"/>
        <w:rPr>
          <w:spacing w:val="-14"/>
        </w:rPr>
      </w:pPr>
    </w:p>
    <w:sectPr w:rsidR="00902835" w:rsidRPr="00902835">
      <w:type w:val="continuous"/>
      <w:pgSz w:w="11907" w:h="16840"/>
      <w:pgMar w:top="1418" w:right="851" w:bottom="709" w:left="1701" w:header="964" w:footer="0" w:gutter="0"/>
      <w:pgNumType w:start="1"/>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274" w:rsidRDefault="00815274">
      <w:r>
        <w:separator/>
      </w:r>
    </w:p>
  </w:endnote>
  <w:endnote w:type="continuationSeparator" w:id="0">
    <w:p w:rsidR="00815274" w:rsidRDefault="0081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5F" w:rsidRDefault="00B20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5F" w:rsidRDefault="00B20B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5F" w:rsidRDefault="00B2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274" w:rsidRDefault="00815274">
      <w:r>
        <w:separator/>
      </w:r>
    </w:p>
  </w:footnote>
  <w:footnote w:type="continuationSeparator" w:id="0">
    <w:p w:rsidR="00815274" w:rsidRDefault="00815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25" w:rsidRDefault="00960B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vanish/>
      </w:rPr>
      <w:t xml:space="preserve"> </w:t>
    </w:r>
    <w:r>
      <w:rPr>
        <w:rStyle w:val="PageNumber"/>
      </w:rPr>
      <w:fldChar w:fldCharType="end"/>
    </w:r>
  </w:p>
  <w:p w:rsidR="00960B25" w:rsidRDefault="00960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25" w:rsidRDefault="00960B25">
    <w:pPr>
      <w:pStyle w:val="Header"/>
      <w:tabs>
        <w:tab w:val="clear" w:pos="8640"/>
        <w:tab w:val="right" w:pos="9346"/>
      </w:tabs>
      <w:rPr>
        <w:sz w:val="16"/>
      </w:rPr>
    </w:pPr>
    <w:r>
      <w:rPr>
        <w:b/>
        <w:sz w:val="22"/>
      </w:rPr>
      <w:t xml:space="preserve">TIN TỨC, SỰ KIỆN NỔI BẬT THÁNG </w:t>
    </w:r>
    <w:r w:rsidR="00A77D42">
      <w:rPr>
        <w:b/>
        <w:sz w:val="22"/>
      </w:rPr>
      <w:t>0</w:t>
    </w:r>
    <w:r w:rsidR="00B20B5F">
      <w:rPr>
        <w:b/>
        <w:sz w:val="22"/>
      </w:rPr>
      <w:t>2</w:t>
    </w:r>
    <w:bookmarkStart w:id="0" w:name="_GoBack"/>
    <w:bookmarkEnd w:id="0"/>
    <w:r>
      <w:rPr>
        <w:b/>
        <w:sz w:val="22"/>
      </w:rPr>
      <w:t xml:space="preserve"> NĂM 202</w:t>
    </w:r>
    <w:r w:rsidR="00A77D42">
      <w:rPr>
        <w:b/>
        <w:sz w:val="22"/>
      </w:rPr>
      <w:t xml:space="preserve">6 </w:t>
    </w:r>
    <w:r>
      <w:rPr>
        <w:b/>
        <w:sz w:val="20"/>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sidR="00B20B5F">
      <w:rPr>
        <w:rStyle w:val="PageNumber"/>
        <w:noProof/>
        <w:sz w:val="24"/>
      </w:rPr>
      <w:t>7</w:t>
    </w:r>
    <w:r>
      <w:rPr>
        <w:rStyle w:val="PageNumber"/>
        <w:sz w:val="24"/>
      </w:rPr>
      <w:fldChar w:fldCharType="end"/>
    </w:r>
    <w:r>
      <w:rPr>
        <w:b/>
        <w:sz w:val="16"/>
      </w:rPr>
      <w:t xml:space="preserve"> </w:t>
    </w:r>
    <w:r>
      <w:rPr>
        <w:b/>
        <w:sz w:val="20"/>
      </w:rPr>
      <w:t xml:space="preserve">              </w:t>
    </w:r>
  </w:p>
  <w:p w:rsidR="00960B25" w:rsidRDefault="00286F5A">
    <w:pPr>
      <w:pStyle w:val="Header"/>
      <w:rPr>
        <w:sz w:val="20"/>
      </w:rPr>
    </w:pPr>
    <w:r>
      <w:rPr>
        <w:noProof/>
        <w:sz w:val="20"/>
      </w:rPr>
      <mc:AlternateContent>
        <mc:Choice Requires="wps">
          <w:drawing>
            <wp:anchor distT="0" distB="0" distL="114300" distR="114300" simplePos="0" relativeHeight="251657728" behindDoc="0" locked="0" layoutInCell="1" allowOverlap="1" wp14:anchorId="7DCA2BF6" wp14:editId="500589C2">
              <wp:simplePos x="0" y="0"/>
              <wp:positionH relativeFrom="column">
                <wp:posOffset>-2540</wp:posOffset>
              </wp:positionH>
              <wp:positionV relativeFrom="paragraph">
                <wp:posOffset>51435</wp:posOffset>
              </wp:positionV>
              <wp:extent cx="5214620" cy="0"/>
              <wp:effectExtent l="35560" t="32385" r="36195" b="342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4620" cy="0"/>
                      </a:xfrm>
                      <a:prstGeom prst="line">
                        <a:avLst/>
                      </a:prstGeom>
                      <a:noFill/>
                      <a:ln w="571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D32FD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05pt" to="410.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" strokeweight="4.5pt">
              <v:stroke linestyle="thinThick"/>
            </v:line>
          </w:pict>
        </mc:Fallback>
      </mc:AlternateContent>
    </w:r>
  </w:p>
  <w:p w:rsidR="00960B25" w:rsidRDefault="00960B25">
    <w:pPr>
      <w:pStyle w:val="Header"/>
      <w:rPr>
        <w:sz w:val="22"/>
      </w:rPr>
    </w:pPr>
    <w:r>
      <w:rPr>
        <w:sz w:val="20"/>
      </w:rPr>
      <w:t xml:space="preserve">                                                                            </w:t>
    </w:r>
    <w:r>
      <w:rPr>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5F" w:rsidRDefault="00B20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A248596"/>
    <w:lvl w:ilvl="0" w:tplc="FFFFFFFF">
      <w:numFmt w:val="bullet"/>
      <w:lvlText w:val=""/>
      <w:lvlJc w:val="left"/>
      <w:pPr>
        <w:tabs>
          <w:tab w:val="num" w:pos="0"/>
        </w:tabs>
        <w:ind w:left="1080" w:hanging="360"/>
      </w:pPr>
      <w:rPr>
        <w:rFonts w:ascii="Symbol" w:eastAsia="SimSun" w:hAnsi="Symbol" w:cs="Times New Roman" w:hint="default"/>
      </w:rPr>
    </w:lvl>
    <w:lvl w:ilvl="1" w:tplc="FFFFFFFF">
      <w:start w:val="1"/>
      <w:numFmt w:val="bullet"/>
      <w:lvlRestart w:val="0"/>
      <w:lvlText w:val="o"/>
      <w:lvlJc w:val="left"/>
      <w:pPr>
        <w:tabs>
          <w:tab w:val="num" w:pos="0"/>
        </w:tabs>
        <w:ind w:left="1800" w:hanging="360"/>
      </w:pPr>
      <w:rPr>
        <w:rFonts w:ascii="Courier New" w:hAnsi="Courier New" w:cs="Courier New" w:hint="default"/>
      </w:rPr>
    </w:lvl>
    <w:lvl w:ilvl="2" w:tplc="FFFFFFFF">
      <w:start w:val="1"/>
      <w:numFmt w:val="bullet"/>
      <w:lvlRestart w:val="0"/>
      <w:lvlText w:val=""/>
      <w:lvlJc w:val="left"/>
      <w:pPr>
        <w:tabs>
          <w:tab w:val="num" w:pos="0"/>
        </w:tabs>
        <w:ind w:left="2520" w:hanging="360"/>
      </w:pPr>
      <w:rPr>
        <w:rFonts w:ascii="Wingdings" w:hAnsi="Wingdings" w:hint="default"/>
      </w:rPr>
    </w:lvl>
    <w:lvl w:ilvl="3" w:tplc="FFFFFFFF">
      <w:start w:val="1"/>
      <w:numFmt w:val="bullet"/>
      <w:lvlRestart w:val="0"/>
      <w:lvlText w:val=""/>
      <w:lvlJc w:val="left"/>
      <w:pPr>
        <w:tabs>
          <w:tab w:val="num" w:pos="0"/>
        </w:tabs>
        <w:ind w:left="3240" w:hanging="360"/>
      </w:pPr>
      <w:rPr>
        <w:rFonts w:ascii="Symbol" w:hAnsi="Symbol" w:hint="default"/>
      </w:rPr>
    </w:lvl>
    <w:lvl w:ilvl="4" w:tplc="FFFFFFFF">
      <w:start w:val="1"/>
      <w:numFmt w:val="bullet"/>
      <w:lvlRestart w:val="0"/>
      <w:lvlText w:val="o"/>
      <w:lvlJc w:val="left"/>
      <w:pPr>
        <w:tabs>
          <w:tab w:val="num" w:pos="0"/>
        </w:tabs>
        <w:ind w:left="3960" w:hanging="360"/>
      </w:pPr>
      <w:rPr>
        <w:rFonts w:ascii="Courier New" w:hAnsi="Courier New" w:cs="Courier New" w:hint="default"/>
      </w:rPr>
    </w:lvl>
    <w:lvl w:ilvl="5" w:tplc="FFFFFFFF">
      <w:start w:val="1"/>
      <w:numFmt w:val="bullet"/>
      <w:lvlRestart w:val="0"/>
      <w:lvlText w:val=""/>
      <w:lvlJc w:val="left"/>
      <w:pPr>
        <w:tabs>
          <w:tab w:val="num" w:pos="0"/>
        </w:tabs>
        <w:ind w:left="4680" w:hanging="360"/>
      </w:pPr>
      <w:rPr>
        <w:rFonts w:ascii="Wingdings" w:hAnsi="Wingdings" w:hint="default"/>
      </w:rPr>
    </w:lvl>
    <w:lvl w:ilvl="6" w:tplc="FFFFFFFF">
      <w:start w:val="1"/>
      <w:numFmt w:val="bullet"/>
      <w:lvlRestart w:val="0"/>
      <w:lvlText w:val=""/>
      <w:lvlJc w:val="left"/>
      <w:pPr>
        <w:tabs>
          <w:tab w:val="num" w:pos="0"/>
        </w:tabs>
        <w:ind w:left="5400" w:hanging="360"/>
      </w:pPr>
      <w:rPr>
        <w:rFonts w:ascii="Symbol" w:hAnsi="Symbol" w:hint="default"/>
      </w:rPr>
    </w:lvl>
    <w:lvl w:ilvl="7" w:tplc="FFFFFFFF">
      <w:start w:val="1"/>
      <w:numFmt w:val="bullet"/>
      <w:lvlRestart w:val="0"/>
      <w:lvlText w:val="o"/>
      <w:lvlJc w:val="left"/>
      <w:pPr>
        <w:tabs>
          <w:tab w:val="num" w:pos="0"/>
        </w:tabs>
        <w:ind w:left="6120" w:hanging="360"/>
      </w:pPr>
      <w:rPr>
        <w:rFonts w:ascii="Courier New" w:hAnsi="Courier New" w:cs="Courier New" w:hint="default"/>
      </w:rPr>
    </w:lvl>
    <w:lvl w:ilvl="8" w:tplc="FFFFFFFF">
      <w:start w:val="1"/>
      <w:numFmt w:val="bullet"/>
      <w:lvlRestart w:val="0"/>
      <w:lvlText w:val=""/>
      <w:lvlJc w:val="left"/>
      <w:pPr>
        <w:tabs>
          <w:tab w:val="num" w:pos="0"/>
        </w:tabs>
        <w:ind w:left="6840" w:hanging="360"/>
      </w:pPr>
      <w:rPr>
        <w:rFonts w:ascii="Wingdings" w:hAnsi="Wingdings" w:hint="default"/>
      </w:rPr>
    </w:lvl>
  </w:abstractNum>
  <w:abstractNum w:abstractNumId="1">
    <w:nsid w:val="00000002"/>
    <w:multiLevelType w:val="multilevel"/>
    <w:tmpl w:val="059C811A"/>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multilevel"/>
    <w:tmpl w:val="1DB2779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3">
    <w:nsid w:val="00000004"/>
    <w:multiLevelType w:val="multilevel"/>
    <w:tmpl w:val="5AC6DA4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4">
    <w:nsid w:val="09B75CCF"/>
    <w:multiLevelType w:val="multilevel"/>
    <w:tmpl w:val="576062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3B39A2"/>
    <w:multiLevelType w:val="multilevel"/>
    <w:tmpl w:val="85FEF0A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FFFF7C"/>
    <w:multiLevelType w:val="singleLevel"/>
    <w:tmpl w:val="941688BE"/>
    <w:lvl w:ilvl="0">
      <w:start w:val="1"/>
      <w:numFmt w:val="decimal"/>
      <w:lvlText w:val="%1."/>
      <w:lvlJc w:val="left"/>
      <w:pPr>
        <w:tabs>
          <w:tab w:val="num" w:pos="2040"/>
        </w:tabs>
        <w:ind w:left="2040" w:hanging="360"/>
      </w:pPr>
    </w:lvl>
  </w:abstractNum>
  <w:abstractNum w:abstractNumId="7">
    <w:nsid w:val="0FFFFF7D"/>
    <w:multiLevelType w:val="singleLevel"/>
    <w:tmpl w:val="77C094AE"/>
    <w:lvl w:ilvl="0">
      <w:start w:val="1"/>
      <w:numFmt w:val="decimal"/>
      <w:lvlText w:val="%1."/>
      <w:lvlJc w:val="left"/>
      <w:pPr>
        <w:tabs>
          <w:tab w:val="num" w:pos="1620"/>
        </w:tabs>
        <w:ind w:left="1620" w:hanging="360"/>
      </w:pPr>
    </w:lvl>
  </w:abstractNum>
  <w:abstractNum w:abstractNumId="8">
    <w:nsid w:val="0FFFFF7E"/>
    <w:multiLevelType w:val="singleLevel"/>
    <w:tmpl w:val="6E820520"/>
    <w:lvl w:ilvl="0">
      <w:start w:val="1"/>
      <w:numFmt w:val="decimal"/>
      <w:lvlText w:val="%1."/>
      <w:lvlJc w:val="left"/>
      <w:pPr>
        <w:tabs>
          <w:tab w:val="num" w:pos="1200"/>
        </w:tabs>
        <w:ind w:left="1200" w:hanging="360"/>
      </w:pPr>
    </w:lvl>
  </w:abstractNum>
  <w:abstractNum w:abstractNumId="9">
    <w:nsid w:val="0FFFFF7F"/>
    <w:multiLevelType w:val="singleLevel"/>
    <w:tmpl w:val="D444B9B2"/>
    <w:lvl w:ilvl="0">
      <w:start w:val="1"/>
      <w:numFmt w:val="decimal"/>
      <w:lvlText w:val="%1."/>
      <w:lvlJc w:val="left"/>
      <w:pPr>
        <w:tabs>
          <w:tab w:val="num" w:pos="780"/>
        </w:tabs>
        <w:ind w:left="780" w:hanging="360"/>
      </w:pPr>
    </w:lvl>
  </w:abstractNum>
  <w:abstractNum w:abstractNumId="10">
    <w:nsid w:val="0FFFFF80"/>
    <w:multiLevelType w:val="singleLevel"/>
    <w:tmpl w:val="733664E0"/>
    <w:lvl w:ilvl="0">
      <w:start w:val="1"/>
      <w:numFmt w:val="bullet"/>
      <w:lvlText w:val="●"/>
      <w:lvlJc w:val="left"/>
      <w:pPr>
        <w:tabs>
          <w:tab w:val="num" w:pos="2040"/>
        </w:tabs>
        <w:ind w:left="2040" w:hanging="360"/>
      </w:pPr>
      <w:rPr>
        <w:rFonts w:ascii="Droid Sans" w:hAnsi="Droid Sans" w:hint="default"/>
      </w:rPr>
    </w:lvl>
  </w:abstractNum>
  <w:abstractNum w:abstractNumId="11">
    <w:nsid w:val="0FFFFF81"/>
    <w:multiLevelType w:val="singleLevel"/>
    <w:tmpl w:val="57A844DE"/>
    <w:lvl w:ilvl="0">
      <w:start w:val="1"/>
      <w:numFmt w:val="bullet"/>
      <w:lvlText w:val="●"/>
      <w:lvlJc w:val="left"/>
      <w:pPr>
        <w:tabs>
          <w:tab w:val="num" w:pos="1620"/>
        </w:tabs>
        <w:ind w:left="1620" w:hanging="360"/>
      </w:pPr>
      <w:rPr>
        <w:rFonts w:ascii="Droid Sans" w:hAnsi="Droid Sans" w:hint="default"/>
      </w:rPr>
    </w:lvl>
  </w:abstractNum>
  <w:abstractNum w:abstractNumId="12">
    <w:nsid w:val="0FFFFF82"/>
    <w:multiLevelType w:val="singleLevel"/>
    <w:tmpl w:val="8940BBCE"/>
    <w:lvl w:ilvl="0">
      <w:start w:val="1"/>
      <w:numFmt w:val="bullet"/>
      <w:lvlText w:val="●"/>
      <w:lvlJc w:val="left"/>
      <w:pPr>
        <w:tabs>
          <w:tab w:val="num" w:pos="1200"/>
        </w:tabs>
        <w:ind w:left="1200" w:hanging="360"/>
      </w:pPr>
      <w:rPr>
        <w:rFonts w:ascii="Droid Sans" w:hAnsi="Droid Sans" w:hint="default"/>
      </w:rPr>
    </w:lvl>
  </w:abstractNum>
  <w:abstractNum w:abstractNumId="13">
    <w:nsid w:val="0FFFFF83"/>
    <w:multiLevelType w:val="singleLevel"/>
    <w:tmpl w:val="50B22318"/>
    <w:lvl w:ilvl="0">
      <w:start w:val="1"/>
      <w:numFmt w:val="bullet"/>
      <w:lvlText w:val="●"/>
      <w:lvlJc w:val="left"/>
      <w:pPr>
        <w:tabs>
          <w:tab w:val="num" w:pos="780"/>
        </w:tabs>
        <w:ind w:left="780" w:hanging="360"/>
      </w:pPr>
      <w:rPr>
        <w:rFonts w:ascii="Droid Sans" w:hAnsi="Droid Sans" w:hint="default"/>
      </w:rPr>
    </w:lvl>
  </w:abstractNum>
  <w:abstractNum w:abstractNumId="14">
    <w:nsid w:val="0FFFFF88"/>
    <w:multiLevelType w:val="singleLevel"/>
    <w:tmpl w:val="B582CB2A"/>
    <w:lvl w:ilvl="0">
      <w:start w:val="1"/>
      <w:numFmt w:val="decimal"/>
      <w:lvlText w:val="%1."/>
      <w:lvlJc w:val="left"/>
      <w:pPr>
        <w:tabs>
          <w:tab w:val="num" w:pos="360"/>
        </w:tabs>
        <w:ind w:left="360" w:hanging="360"/>
      </w:pPr>
    </w:lvl>
  </w:abstractNum>
  <w:abstractNum w:abstractNumId="15">
    <w:nsid w:val="0FFFFF89"/>
    <w:multiLevelType w:val="singleLevel"/>
    <w:tmpl w:val="848ECAC0"/>
    <w:lvl w:ilvl="0">
      <w:start w:val="1"/>
      <w:numFmt w:val="bullet"/>
      <w:lvlText w:val="●"/>
      <w:lvlJc w:val="left"/>
      <w:pPr>
        <w:tabs>
          <w:tab w:val="num" w:pos="360"/>
        </w:tabs>
        <w:ind w:left="360" w:hanging="360"/>
      </w:pPr>
      <w:rPr>
        <w:rFonts w:ascii="Droid Sans" w:hAnsi="Droid Sans" w:hint="default"/>
      </w:rPr>
    </w:lvl>
  </w:abstractNum>
  <w:abstractNum w:abstractNumId="16">
    <w:nsid w:val="16B26DA4"/>
    <w:multiLevelType w:val="multilevel"/>
    <w:tmpl w:val="EA0EA1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275D12"/>
    <w:multiLevelType w:val="hybridMultilevel"/>
    <w:tmpl w:val="3E34C5DE"/>
    <w:lvl w:ilvl="0" w:tplc="D3365A28">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AA29BA"/>
    <w:multiLevelType w:val="hybridMultilevel"/>
    <w:tmpl w:val="4094C0D6"/>
    <w:lvl w:ilvl="0" w:tplc="83224F3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A0D3C"/>
    <w:multiLevelType w:val="multilevel"/>
    <w:tmpl w:val="EA20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886796"/>
    <w:multiLevelType w:val="hybridMultilevel"/>
    <w:tmpl w:val="630AF374"/>
    <w:lvl w:ilvl="0" w:tplc="1A00EC72">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DA2902"/>
    <w:multiLevelType w:val="hybridMultilevel"/>
    <w:tmpl w:val="6F20961C"/>
    <w:lvl w:ilvl="0" w:tplc="F1A86050">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2C4819"/>
    <w:multiLevelType w:val="multilevel"/>
    <w:tmpl w:val="4B8C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5B74D1"/>
    <w:multiLevelType w:val="hybridMultilevel"/>
    <w:tmpl w:val="BD2E025A"/>
    <w:lvl w:ilvl="0" w:tplc="ABF464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32993"/>
    <w:multiLevelType w:val="multilevel"/>
    <w:tmpl w:val="6DFCE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7665AA"/>
    <w:multiLevelType w:val="multilevel"/>
    <w:tmpl w:val="E66C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9"/>
  </w:num>
  <w:num w:numId="16">
    <w:abstractNumId w:val="17"/>
  </w:num>
  <w:num w:numId="17">
    <w:abstractNumId w:val="21"/>
  </w:num>
  <w:num w:numId="18">
    <w:abstractNumId w:val="20"/>
  </w:num>
  <w:num w:numId="19">
    <w:abstractNumId w:val="18"/>
  </w:num>
  <w:num w:numId="20">
    <w:abstractNumId w:val="4"/>
  </w:num>
  <w:num w:numId="21">
    <w:abstractNumId w:val="16"/>
  </w:num>
  <w:num w:numId="22">
    <w:abstractNumId w:val="24"/>
  </w:num>
  <w:num w:numId="23">
    <w:abstractNumId w:val="5"/>
  </w:num>
  <w:num w:numId="24">
    <w:abstractNumId w:val="25"/>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229"/>
  <w:drawingGridVerticalSpacing w:val="20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D5"/>
    <w:rsid w:val="00005A6F"/>
    <w:rsid w:val="00007FAB"/>
    <w:rsid w:val="00012738"/>
    <w:rsid w:val="00020A25"/>
    <w:rsid w:val="000239BD"/>
    <w:rsid w:val="000521D2"/>
    <w:rsid w:val="00053E74"/>
    <w:rsid w:val="00055004"/>
    <w:rsid w:val="00060430"/>
    <w:rsid w:val="000A1E83"/>
    <w:rsid w:val="000A453D"/>
    <w:rsid w:val="000B16A6"/>
    <w:rsid w:val="000C6DCD"/>
    <w:rsid w:val="000D5AFE"/>
    <w:rsid w:val="000E08B1"/>
    <w:rsid w:val="000E0AA0"/>
    <w:rsid w:val="000F5532"/>
    <w:rsid w:val="00112611"/>
    <w:rsid w:val="00114C80"/>
    <w:rsid w:val="00116E3C"/>
    <w:rsid w:val="00123467"/>
    <w:rsid w:val="00124BDA"/>
    <w:rsid w:val="00167696"/>
    <w:rsid w:val="00172A27"/>
    <w:rsid w:val="00176480"/>
    <w:rsid w:val="00180486"/>
    <w:rsid w:val="001866CA"/>
    <w:rsid w:val="00194743"/>
    <w:rsid w:val="001A7BBD"/>
    <w:rsid w:val="001B0B1A"/>
    <w:rsid w:val="001B4D71"/>
    <w:rsid w:val="001E141B"/>
    <w:rsid w:val="001F00B9"/>
    <w:rsid w:val="001F1653"/>
    <w:rsid w:val="00201B06"/>
    <w:rsid w:val="002146B4"/>
    <w:rsid w:val="00234912"/>
    <w:rsid w:val="0024110E"/>
    <w:rsid w:val="00242EE3"/>
    <w:rsid w:val="00252F4F"/>
    <w:rsid w:val="00253D7F"/>
    <w:rsid w:val="00254A19"/>
    <w:rsid w:val="00261992"/>
    <w:rsid w:val="00274556"/>
    <w:rsid w:val="002754F2"/>
    <w:rsid w:val="002774EF"/>
    <w:rsid w:val="00277FC6"/>
    <w:rsid w:val="00283E84"/>
    <w:rsid w:val="00286F5A"/>
    <w:rsid w:val="002A48E1"/>
    <w:rsid w:val="002B2865"/>
    <w:rsid w:val="002B2AE3"/>
    <w:rsid w:val="002B3F2F"/>
    <w:rsid w:val="002C0A7E"/>
    <w:rsid w:val="002C61B5"/>
    <w:rsid w:val="002D1F33"/>
    <w:rsid w:val="002D2F6F"/>
    <w:rsid w:val="002D5BB6"/>
    <w:rsid w:val="002E013A"/>
    <w:rsid w:val="002E300A"/>
    <w:rsid w:val="002E4BC2"/>
    <w:rsid w:val="002E502F"/>
    <w:rsid w:val="002F744C"/>
    <w:rsid w:val="002F7D1E"/>
    <w:rsid w:val="002F7FF8"/>
    <w:rsid w:val="00307958"/>
    <w:rsid w:val="00310FD0"/>
    <w:rsid w:val="0031551D"/>
    <w:rsid w:val="00334245"/>
    <w:rsid w:val="00350B59"/>
    <w:rsid w:val="0035314D"/>
    <w:rsid w:val="00364406"/>
    <w:rsid w:val="003A0138"/>
    <w:rsid w:val="003A1469"/>
    <w:rsid w:val="003A68C0"/>
    <w:rsid w:val="003B0411"/>
    <w:rsid w:val="003B5610"/>
    <w:rsid w:val="003B5826"/>
    <w:rsid w:val="003C19CC"/>
    <w:rsid w:val="003C2298"/>
    <w:rsid w:val="003C5000"/>
    <w:rsid w:val="003C5EEF"/>
    <w:rsid w:val="003C6ECA"/>
    <w:rsid w:val="003C7D08"/>
    <w:rsid w:val="003D209F"/>
    <w:rsid w:val="003D5F76"/>
    <w:rsid w:val="003F28FC"/>
    <w:rsid w:val="00400AA5"/>
    <w:rsid w:val="00411978"/>
    <w:rsid w:val="0042430B"/>
    <w:rsid w:val="004243BA"/>
    <w:rsid w:val="004326C0"/>
    <w:rsid w:val="004465A4"/>
    <w:rsid w:val="00461CED"/>
    <w:rsid w:val="00462867"/>
    <w:rsid w:val="00463BFF"/>
    <w:rsid w:val="00466B28"/>
    <w:rsid w:val="00473EF6"/>
    <w:rsid w:val="004816A5"/>
    <w:rsid w:val="004852E9"/>
    <w:rsid w:val="004954DA"/>
    <w:rsid w:val="00495DD1"/>
    <w:rsid w:val="004B3B94"/>
    <w:rsid w:val="004B3C0E"/>
    <w:rsid w:val="004C12EC"/>
    <w:rsid w:val="004C7E85"/>
    <w:rsid w:val="004D326C"/>
    <w:rsid w:val="004D727B"/>
    <w:rsid w:val="004E2F9B"/>
    <w:rsid w:val="004F07D3"/>
    <w:rsid w:val="004F0FC8"/>
    <w:rsid w:val="004F3E57"/>
    <w:rsid w:val="004F7390"/>
    <w:rsid w:val="005232F8"/>
    <w:rsid w:val="00531687"/>
    <w:rsid w:val="00531A2F"/>
    <w:rsid w:val="00545B8F"/>
    <w:rsid w:val="00554EA1"/>
    <w:rsid w:val="00555856"/>
    <w:rsid w:val="00562636"/>
    <w:rsid w:val="00565BDB"/>
    <w:rsid w:val="00567153"/>
    <w:rsid w:val="00567576"/>
    <w:rsid w:val="00575614"/>
    <w:rsid w:val="00577D5F"/>
    <w:rsid w:val="00581516"/>
    <w:rsid w:val="00586EEB"/>
    <w:rsid w:val="005930F5"/>
    <w:rsid w:val="005A5243"/>
    <w:rsid w:val="005B5E95"/>
    <w:rsid w:val="005C4837"/>
    <w:rsid w:val="005D685E"/>
    <w:rsid w:val="005E5505"/>
    <w:rsid w:val="005F0F63"/>
    <w:rsid w:val="005F395E"/>
    <w:rsid w:val="005F4460"/>
    <w:rsid w:val="005F46D3"/>
    <w:rsid w:val="0060265C"/>
    <w:rsid w:val="00604114"/>
    <w:rsid w:val="00606722"/>
    <w:rsid w:val="00607F46"/>
    <w:rsid w:val="0062234F"/>
    <w:rsid w:val="00627AFD"/>
    <w:rsid w:val="00627E46"/>
    <w:rsid w:val="0063360C"/>
    <w:rsid w:val="006348C2"/>
    <w:rsid w:val="00652E29"/>
    <w:rsid w:val="00666348"/>
    <w:rsid w:val="00670199"/>
    <w:rsid w:val="006705E4"/>
    <w:rsid w:val="0069321E"/>
    <w:rsid w:val="006A3E94"/>
    <w:rsid w:val="006A512E"/>
    <w:rsid w:val="006C4EA2"/>
    <w:rsid w:val="006D4736"/>
    <w:rsid w:val="006E0910"/>
    <w:rsid w:val="006F280D"/>
    <w:rsid w:val="006F3EE1"/>
    <w:rsid w:val="00705F98"/>
    <w:rsid w:val="007100E3"/>
    <w:rsid w:val="007145C3"/>
    <w:rsid w:val="0072038C"/>
    <w:rsid w:val="007462C9"/>
    <w:rsid w:val="0077024B"/>
    <w:rsid w:val="0077235F"/>
    <w:rsid w:val="007729D6"/>
    <w:rsid w:val="00781487"/>
    <w:rsid w:val="007831B2"/>
    <w:rsid w:val="007A6FCA"/>
    <w:rsid w:val="007B0E37"/>
    <w:rsid w:val="007B1682"/>
    <w:rsid w:val="007B5D7D"/>
    <w:rsid w:val="007C0B40"/>
    <w:rsid w:val="007C1D09"/>
    <w:rsid w:val="007C2A27"/>
    <w:rsid w:val="007C76ED"/>
    <w:rsid w:val="007D6C78"/>
    <w:rsid w:val="008014A8"/>
    <w:rsid w:val="00815274"/>
    <w:rsid w:val="00817A5B"/>
    <w:rsid w:val="008201A9"/>
    <w:rsid w:val="00821C42"/>
    <w:rsid w:val="00830A3A"/>
    <w:rsid w:val="008375CF"/>
    <w:rsid w:val="00844AEF"/>
    <w:rsid w:val="008473AF"/>
    <w:rsid w:val="00850364"/>
    <w:rsid w:val="0085704E"/>
    <w:rsid w:val="0087147A"/>
    <w:rsid w:val="00882764"/>
    <w:rsid w:val="00885D68"/>
    <w:rsid w:val="008918D6"/>
    <w:rsid w:val="008A1952"/>
    <w:rsid w:val="008A3376"/>
    <w:rsid w:val="008A4417"/>
    <w:rsid w:val="008B21A0"/>
    <w:rsid w:val="008B4887"/>
    <w:rsid w:val="008B65F7"/>
    <w:rsid w:val="008E18FC"/>
    <w:rsid w:val="008E5B06"/>
    <w:rsid w:val="008F0343"/>
    <w:rsid w:val="008F0848"/>
    <w:rsid w:val="008F140D"/>
    <w:rsid w:val="00902835"/>
    <w:rsid w:val="0090783E"/>
    <w:rsid w:val="00910011"/>
    <w:rsid w:val="00922DB7"/>
    <w:rsid w:val="009254B0"/>
    <w:rsid w:val="009270B0"/>
    <w:rsid w:val="00946399"/>
    <w:rsid w:val="00953B3D"/>
    <w:rsid w:val="00960B25"/>
    <w:rsid w:val="00990C4E"/>
    <w:rsid w:val="009919DC"/>
    <w:rsid w:val="00997E7E"/>
    <w:rsid w:val="009B59F7"/>
    <w:rsid w:val="009D3343"/>
    <w:rsid w:val="009D3C82"/>
    <w:rsid w:val="009F0EDC"/>
    <w:rsid w:val="009F2380"/>
    <w:rsid w:val="009F7121"/>
    <w:rsid w:val="00A0485C"/>
    <w:rsid w:val="00A05FF3"/>
    <w:rsid w:val="00A11B71"/>
    <w:rsid w:val="00A21B3E"/>
    <w:rsid w:val="00A249AA"/>
    <w:rsid w:val="00A3018E"/>
    <w:rsid w:val="00A46CC0"/>
    <w:rsid w:val="00A73ACB"/>
    <w:rsid w:val="00A77D42"/>
    <w:rsid w:val="00A81600"/>
    <w:rsid w:val="00A8343F"/>
    <w:rsid w:val="00A934E2"/>
    <w:rsid w:val="00AB4B88"/>
    <w:rsid w:val="00AC1FF3"/>
    <w:rsid w:val="00AC24AA"/>
    <w:rsid w:val="00AC6741"/>
    <w:rsid w:val="00AD3F37"/>
    <w:rsid w:val="00AE3737"/>
    <w:rsid w:val="00B0536B"/>
    <w:rsid w:val="00B143D8"/>
    <w:rsid w:val="00B200DE"/>
    <w:rsid w:val="00B20B5F"/>
    <w:rsid w:val="00B215BF"/>
    <w:rsid w:val="00B27FC7"/>
    <w:rsid w:val="00B33182"/>
    <w:rsid w:val="00B44923"/>
    <w:rsid w:val="00B52E1C"/>
    <w:rsid w:val="00B54AD9"/>
    <w:rsid w:val="00B632FB"/>
    <w:rsid w:val="00B65B49"/>
    <w:rsid w:val="00B72A46"/>
    <w:rsid w:val="00B86BEE"/>
    <w:rsid w:val="00B90932"/>
    <w:rsid w:val="00B91B07"/>
    <w:rsid w:val="00BA6F01"/>
    <w:rsid w:val="00BB4898"/>
    <w:rsid w:val="00BC3CC5"/>
    <w:rsid w:val="00BC57C5"/>
    <w:rsid w:val="00BC76B4"/>
    <w:rsid w:val="00BD0573"/>
    <w:rsid w:val="00BD5A79"/>
    <w:rsid w:val="00BE15F6"/>
    <w:rsid w:val="00BE388F"/>
    <w:rsid w:val="00BE5EE5"/>
    <w:rsid w:val="00BF13DE"/>
    <w:rsid w:val="00C023CC"/>
    <w:rsid w:val="00C02ADD"/>
    <w:rsid w:val="00C04C43"/>
    <w:rsid w:val="00C20DBE"/>
    <w:rsid w:val="00C22E2B"/>
    <w:rsid w:val="00C31D49"/>
    <w:rsid w:val="00C34544"/>
    <w:rsid w:val="00C363B0"/>
    <w:rsid w:val="00C46BAA"/>
    <w:rsid w:val="00C50802"/>
    <w:rsid w:val="00C527E7"/>
    <w:rsid w:val="00C557F7"/>
    <w:rsid w:val="00C73B65"/>
    <w:rsid w:val="00C74FBA"/>
    <w:rsid w:val="00C8309D"/>
    <w:rsid w:val="00CA41C4"/>
    <w:rsid w:val="00CB001D"/>
    <w:rsid w:val="00CB153E"/>
    <w:rsid w:val="00CC10B0"/>
    <w:rsid w:val="00CC34E6"/>
    <w:rsid w:val="00CD2D8A"/>
    <w:rsid w:val="00CD6F1D"/>
    <w:rsid w:val="00CE48F0"/>
    <w:rsid w:val="00CF49B2"/>
    <w:rsid w:val="00CF5452"/>
    <w:rsid w:val="00D00250"/>
    <w:rsid w:val="00D026F1"/>
    <w:rsid w:val="00D13554"/>
    <w:rsid w:val="00D17301"/>
    <w:rsid w:val="00D25B7B"/>
    <w:rsid w:val="00D25F1D"/>
    <w:rsid w:val="00D7660A"/>
    <w:rsid w:val="00D85A93"/>
    <w:rsid w:val="00D93810"/>
    <w:rsid w:val="00D97BAE"/>
    <w:rsid w:val="00DA7606"/>
    <w:rsid w:val="00DB0766"/>
    <w:rsid w:val="00DD1CA4"/>
    <w:rsid w:val="00DD2862"/>
    <w:rsid w:val="00DE57C8"/>
    <w:rsid w:val="00DE6D70"/>
    <w:rsid w:val="00DF653F"/>
    <w:rsid w:val="00E172E6"/>
    <w:rsid w:val="00E2703B"/>
    <w:rsid w:val="00E40371"/>
    <w:rsid w:val="00E405E1"/>
    <w:rsid w:val="00E4449B"/>
    <w:rsid w:val="00E545CD"/>
    <w:rsid w:val="00E621B1"/>
    <w:rsid w:val="00E62377"/>
    <w:rsid w:val="00E71558"/>
    <w:rsid w:val="00E77F08"/>
    <w:rsid w:val="00E85804"/>
    <w:rsid w:val="00E9228E"/>
    <w:rsid w:val="00E92C65"/>
    <w:rsid w:val="00E939F8"/>
    <w:rsid w:val="00E94464"/>
    <w:rsid w:val="00EA182E"/>
    <w:rsid w:val="00EA1AA1"/>
    <w:rsid w:val="00EB0395"/>
    <w:rsid w:val="00EB0839"/>
    <w:rsid w:val="00EB0BC8"/>
    <w:rsid w:val="00EB4745"/>
    <w:rsid w:val="00EC0CC5"/>
    <w:rsid w:val="00EC2CBC"/>
    <w:rsid w:val="00EC4481"/>
    <w:rsid w:val="00EC45E7"/>
    <w:rsid w:val="00ED50C1"/>
    <w:rsid w:val="00EE428C"/>
    <w:rsid w:val="00EE6654"/>
    <w:rsid w:val="00EE6849"/>
    <w:rsid w:val="00F01DDB"/>
    <w:rsid w:val="00F02794"/>
    <w:rsid w:val="00F046AC"/>
    <w:rsid w:val="00F213DF"/>
    <w:rsid w:val="00F23798"/>
    <w:rsid w:val="00F23A15"/>
    <w:rsid w:val="00F34151"/>
    <w:rsid w:val="00F45E92"/>
    <w:rsid w:val="00F5106A"/>
    <w:rsid w:val="00F52717"/>
    <w:rsid w:val="00F549E8"/>
    <w:rsid w:val="00F553ED"/>
    <w:rsid w:val="00F645A0"/>
    <w:rsid w:val="00F70F40"/>
    <w:rsid w:val="00FA0904"/>
    <w:rsid w:val="00FA468C"/>
    <w:rsid w:val="00FA5E28"/>
    <w:rsid w:val="00FB7914"/>
    <w:rsid w:val="00FD56E2"/>
    <w:rsid w:val="00FE38B3"/>
    <w:rsid w:val="00FE7A2C"/>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roid Sans" w:eastAsia="Times New Roman" w:hAnsi="Droid Sans" w:cs="Droid San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cs="Times New Roman"/>
      <w:sz w:val="28"/>
      <w:szCs w:val="28"/>
      <w:lang w:val="vi-VN" w:eastAsia="vi-VN"/>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paragraph" w:styleId="Heading2">
    <w:name w:val="heading 2"/>
    <w:next w:val="Normal"/>
    <w:qFormat/>
    <w:pPr>
      <w:spacing w:before="100" w:beforeAutospacing="1" w:after="100" w:afterAutospacing="1"/>
      <w:outlineLvl w:val="1"/>
    </w:pPr>
    <w:rPr>
      <w:rFonts w:ascii="SimSun" w:eastAsia="SimSun" w:hAnsi="SimSun" w:cs="Times New Roman"/>
      <w:b/>
      <w:bCs/>
      <w:sz w:val="36"/>
      <w:szCs w:val="36"/>
      <w:lang w:eastAsia="zh-CN"/>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77D5F"/>
    <w:pPr>
      <w:keepNext/>
      <w:spacing w:before="240" w:after="60"/>
      <w:outlineLvl w:val="3"/>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en-US"/>
    </w:rPr>
  </w:style>
  <w:style w:type="character" w:styleId="PageNumber">
    <w:name w:val="page number"/>
    <w:rPr>
      <w:rFonts w:ascii="Times New Roman" w:eastAsia="SimSun" w:hAnsi="Times New Roman" w:cs="Times New Roman"/>
      <w:lang w:bidi="ar-SA"/>
    </w:rPr>
  </w:style>
  <w:style w:type="paragraph" w:styleId="NormalWeb">
    <w:name w:val="Normal (Web)"/>
    <w:basedOn w:val="Normal"/>
    <w:uiPriority w:val="99"/>
    <w:pPr>
      <w:spacing w:before="100" w:beforeAutospacing="1" w:after="100" w:afterAutospacing="1"/>
    </w:pPr>
    <w:rPr>
      <w:sz w:val="24"/>
      <w:szCs w:val="24"/>
      <w:lang w:val="en-US" w:eastAsia="en-US"/>
    </w:rPr>
  </w:style>
  <w:style w:type="paragraph" w:customStyle="1" w:styleId="Vnbnnidung">
    <w:name w:val="Văn b?n n?i dung"/>
    <w:basedOn w:val="Normal"/>
    <w:link w:val="VnbnnidungChar"/>
    <w:pPr>
      <w:widowControl w:val="0"/>
      <w:shd w:val="clear" w:color="auto" w:fill="FFFFFF"/>
      <w:spacing w:before="300" w:after="60" w:line="324" w:lineRule="exact"/>
      <w:jc w:val="both"/>
    </w:pPr>
    <w:rPr>
      <w:sz w:val="25"/>
      <w:szCs w:val="25"/>
      <w:shd w:val="clear" w:color="auto" w:fill="FFFFFF"/>
      <w:lang w:val="en-US"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tabs>
        <w:tab w:val="left" w:pos="3686"/>
      </w:tabs>
      <w:suppressAutoHyphens/>
      <w:jc w:val="both"/>
    </w:pPr>
    <w:rPr>
      <w:color w:val="0000FF"/>
      <w:szCs w:val="20"/>
      <w:lang w:val="en-US" w:eastAsia="ar-SA"/>
    </w:rPr>
  </w:style>
  <w:style w:type="paragraph" w:styleId="BodyTextIndent">
    <w:name w:val="Body Text Indent"/>
    <w:basedOn w:val="Normal"/>
    <w:pPr>
      <w:spacing w:after="120"/>
      <w:ind w:left="360"/>
    </w:pPr>
    <w:rPr>
      <w:sz w:val="24"/>
      <w:szCs w:val="24"/>
      <w:lang w:val="en-US" w:eastAsia="en-US"/>
    </w:rPr>
  </w:style>
  <w:style w:type="character" w:styleId="Emphasis">
    <w:name w:val="Emphasis"/>
    <w:uiPriority w:val="20"/>
    <w:qFormat/>
    <w:rPr>
      <w:rFonts w:ascii="Times New Roman" w:eastAsia="SimSun" w:hAnsi="Times New Roman" w:cs="Times New Roman"/>
      <w:i/>
      <w:iCs/>
      <w:lang w:bidi="ar-SA"/>
    </w:rPr>
  </w:style>
  <w:style w:type="paragraph" w:styleId="Footer">
    <w:name w:val="footer"/>
    <w:basedOn w:val="Normal"/>
    <w:pPr>
      <w:tabs>
        <w:tab w:val="center" w:pos="4320"/>
        <w:tab w:val="right" w:pos="8640"/>
      </w:tabs>
    </w:pPr>
  </w:style>
  <w:style w:type="character" w:styleId="Hyperlink">
    <w:name w:val="Hyperlink"/>
    <w:rPr>
      <w:rFonts w:ascii="Times New Roman" w:eastAsia="SimSun" w:hAnsi="Times New Roman" w:cs="Times New Roman"/>
      <w:color w:val="0000FF"/>
      <w:u w:val="single"/>
      <w:lang w:bidi="ar-SA"/>
    </w:rPr>
  </w:style>
  <w:style w:type="character" w:styleId="Strong">
    <w:name w:val="Strong"/>
    <w:uiPriority w:val="22"/>
    <w:qFormat/>
    <w:rPr>
      <w:rFonts w:ascii="Times New Roman" w:eastAsia="SimSun" w:hAnsi="Times New Roman" w:cs="Times New Roman"/>
      <w:b/>
      <w:bCs/>
      <w:lang w:bidi="ar-SA"/>
    </w:rPr>
  </w:style>
  <w:style w:type="paragraph" w:styleId="z-TopofForm">
    <w:name w:val="HTML Top of Form"/>
    <w:basedOn w:val="Normal"/>
    <w:next w:val="Normal"/>
    <w:pPr>
      <w:pBdr>
        <w:bottom w:val="single" w:sz="6" w:space="1" w:color="auto"/>
      </w:pBdr>
      <w:jc w:val="center"/>
    </w:pPr>
    <w:rPr>
      <w:rFonts w:ascii="Arial" w:hAnsi="Arial" w:cs="Arial"/>
      <w:vanish/>
      <w:sz w:val="16"/>
      <w:szCs w:val="16"/>
      <w:lang w:val="en-US" w:eastAsia="en-US"/>
    </w:rPr>
  </w:style>
  <w:style w:type="paragraph" w:customStyle="1" w:styleId="StyleKHbodyBlack">
    <w:name w:val="Style KH_body + Black"/>
    <w:basedOn w:val="Normal"/>
    <w:pPr>
      <w:spacing w:before="40" w:after="40" w:line="252" w:lineRule="auto"/>
      <w:ind w:firstLine="567"/>
      <w:jc w:val="both"/>
    </w:pPr>
    <w:rPr>
      <w:rFonts w:ascii=".VnTime" w:hAnsi=".VnTime"/>
      <w:color w:val="000000"/>
      <w:lang w:val="en-US" w:eastAsia="en-US"/>
    </w:rPr>
  </w:style>
  <w:style w:type="paragraph" w:customStyle="1" w:styleId="CharCharChar1CharCharChar1CharCharCharCharCharCharCharCharCharChar">
    <w:name w:val="Char Char Char1 Char Char Char1 Char Char Char Char Char Char Char Char Char Char"/>
    <w:basedOn w:val="Normal"/>
    <w:pPr>
      <w:spacing w:after="160" w:line="240" w:lineRule="exact"/>
    </w:pPr>
    <w:rPr>
      <w:rFonts w:ascii="Verdana" w:hAnsi="Verdana"/>
      <w:sz w:val="20"/>
      <w:szCs w:val="20"/>
      <w:lang w:val="en-US" w:eastAsia="en-US"/>
    </w:rPr>
  </w:style>
  <w:style w:type="character" w:customStyle="1" w:styleId="headline">
    <w:name w:val="headline"/>
    <w:rPr>
      <w:rFonts w:ascii="Times New Roman" w:eastAsia="SimSun" w:hAnsi="Times New Roman" w:cs="Times New Roman"/>
      <w:lang w:bidi="ar-SA"/>
    </w:rPr>
  </w:style>
  <w:style w:type="character" w:customStyle="1" w:styleId="storytime">
    <w:name w:val="story_time"/>
    <w:rPr>
      <w:rFonts w:ascii="Times New Roman" w:eastAsia="SimSun" w:hAnsi="Times New Roman" w:cs="Times New Roman"/>
      <w:lang w:bidi="ar-SA"/>
    </w:rPr>
  </w:style>
  <w:style w:type="character" w:customStyle="1" w:styleId="apple-converted-space">
    <w:name w:val="apple-converted-space"/>
    <w:rPr>
      <w:rFonts w:ascii="Times New Roman" w:eastAsia="SimSun" w:hAnsi="Times New Roman" w:cs="Times New Roman"/>
      <w:lang w:bidi="ar-SA"/>
    </w:rPr>
  </w:style>
  <w:style w:type="character" w:customStyle="1" w:styleId="author-info">
    <w:name w:val="author-info"/>
    <w:rPr>
      <w:rFonts w:ascii="Times New Roman" w:eastAsia="SimSun" w:hAnsi="Times New Roman" w:cs="Times New Roman"/>
      <w:lang w:bidi="ar-SA"/>
    </w:rPr>
  </w:style>
  <w:style w:type="paragraph" w:customStyle="1" w:styleId="img-center">
    <w:name w:val="img-center"/>
    <w:basedOn w:val="Normal"/>
    <w:pPr>
      <w:spacing w:before="100" w:beforeAutospacing="1" w:after="100" w:afterAutospacing="1"/>
    </w:pPr>
    <w:rPr>
      <w:sz w:val="24"/>
      <w:szCs w:val="24"/>
      <w:lang w:val="en-US" w:eastAsia="en-US"/>
    </w:rPr>
  </w:style>
  <w:style w:type="character" w:customStyle="1" w:styleId="uv3um">
    <w:name w:val="uv3um"/>
    <w:rPr>
      <w:rFonts w:ascii="Times New Roman" w:eastAsia="SimSun" w:hAnsi="Times New Roman" w:cs="Times New Roman"/>
      <w:lang w:bidi="ar-SA"/>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Char9,FOOTNOTE,C,Ca"/>
    <w:basedOn w:val="Normal"/>
    <w:link w:val="FootnoteTextChar"/>
    <w:uiPriority w:val="99"/>
    <w:qFormat/>
    <w:pPr>
      <w:spacing w:before="120"/>
      <w:ind w:firstLine="720"/>
      <w:jc w:val="both"/>
    </w:pPr>
    <w:rPr>
      <w:rFonts w:eastAsia="Times New Roman"/>
      <w:sz w:val="20"/>
      <w:szCs w:val="20"/>
      <w:lang w:val="en-US" w:eastAsia="en-US"/>
    </w:rPr>
  </w:style>
  <w:style w:type="character" w:styleId="FootnoteReference">
    <w:name w:val="footnote reference"/>
    <w:aliases w:val="ftref Char,Footnote Char,Footnote text Char,16 Point Char,Superscript 6 Point Char,Superscript 6 Point + 11 pt Char,(NECG) Footnote Reference Char,Fußnotenzeichen DISS Char,fr Char,Footnote Ref in FtNote Char,BVI fnr Char,E FNZ Char,f"/>
    <w:link w:val="ftref"/>
    <w:qFormat/>
    <w:rPr>
      <w:rFonts w:ascii="Times New Roman" w:eastAsia="SimSun" w:hAnsi="Times New Roman" w:cs="Times New Roman"/>
      <w:vertAlign w:val="superscript"/>
      <w:lang w:bidi="ar-SA"/>
    </w:rPr>
  </w:style>
  <w:style w:type="character" w:customStyle="1" w:styleId="VnbnnidungChar">
    <w:name w:val="Văn b?n n?i dung Char"/>
    <w:link w:val="Vnbnnidung"/>
    <w:rPr>
      <w:rFonts w:ascii="Times New Roman" w:eastAsia="SimSun" w:hAnsi="Times New Roman" w:cs="Times New Roman"/>
      <w:sz w:val="25"/>
      <w:szCs w:val="25"/>
      <w:lang w:bidi="ar-SA"/>
    </w:rPr>
  </w:style>
  <w:style w:type="character" w:customStyle="1" w:styleId="Vnbnnidung0">
    <w:name w:val="Văn b?n n?i dung_"/>
    <w:rsid w:val="00C023CC"/>
    <w:rPr>
      <w:sz w:val="25"/>
      <w:szCs w:val="25"/>
      <w:shd w:val="clear" w:color="auto" w:fill="FFFFFF"/>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Char9 Char"/>
    <w:basedOn w:val="DefaultParagraphFont"/>
    <w:link w:val="FootnoteText"/>
    <w:uiPriority w:val="99"/>
    <w:qFormat/>
    <w:rsid w:val="003A0138"/>
    <w:rPr>
      <w:rFonts w:ascii="Times New Roman" w:eastAsia="SimSun" w:hAnsi="Times New Roman" w:cs="Times New Roman"/>
      <w:lang w:bidi="ar-SA"/>
    </w:rPr>
  </w:style>
  <w:style w:type="paragraph" w:customStyle="1" w:styleId="ftref">
    <w:name w:val="ftref"/>
    <w:aliases w:val="Footnote,Footnote text,16 Point,Superscript 6 Point,Superscript 6 Point + 11 pt,(NECG) Footnote Reference,Fußnotenzeichen DISS,fr,Footnote Ref in FtNote,BVI fnr,E FNZ,-E Fußnotenzeichen,Footnote#,BearingPoint,Footnote Text1,Ref"/>
    <w:basedOn w:val="Normal"/>
    <w:link w:val="FootnoteReference"/>
    <w:qFormat/>
    <w:rsid w:val="003A0138"/>
    <w:pPr>
      <w:spacing w:after="160" w:line="240" w:lineRule="exact"/>
    </w:pPr>
    <w:rPr>
      <w:sz w:val="20"/>
      <w:szCs w:val="20"/>
      <w:vertAlign w:val="superscript"/>
      <w:lang w:val="en-US" w:eastAsia="en-US"/>
    </w:rPr>
  </w:style>
  <w:style w:type="paragraph" w:styleId="BodyText">
    <w:name w:val="Body Text"/>
    <w:basedOn w:val="Normal"/>
    <w:link w:val="BodyTextChar"/>
    <w:uiPriority w:val="99"/>
    <w:semiHidden/>
    <w:unhideWhenUsed/>
    <w:rsid w:val="00350B59"/>
    <w:pPr>
      <w:spacing w:after="120"/>
    </w:pPr>
  </w:style>
  <w:style w:type="character" w:customStyle="1" w:styleId="BodyTextChar">
    <w:name w:val="Body Text Char"/>
    <w:link w:val="BodyText"/>
    <w:uiPriority w:val="99"/>
    <w:semiHidden/>
    <w:rsid w:val="00350B59"/>
    <w:rPr>
      <w:rFonts w:ascii="Times New Roman" w:eastAsia="SimSun" w:hAnsi="Times New Roman" w:cs="Times New Roman"/>
      <w:sz w:val="28"/>
      <w:szCs w:val="28"/>
      <w:lang w:val="vi-VN" w:eastAsia="vi-VN" w:bidi="ar-SA"/>
    </w:rPr>
  </w:style>
  <w:style w:type="character" w:customStyle="1" w:styleId="Heading4Char">
    <w:name w:val="Heading 4 Char"/>
    <w:link w:val="Heading4"/>
    <w:uiPriority w:val="9"/>
    <w:semiHidden/>
    <w:rsid w:val="00577D5F"/>
    <w:rPr>
      <w:rFonts w:ascii="Calibri" w:eastAsia="Times New Roman" w:hAnsi="Calibri" w:cs="Times New Roman"/>
      <w:b/>
      <w:bCs/>
      <w:sz w:val="28"/>
      <w:szCs w:val="28"/>
      <w:lang w:val="vi-VN" w:eastAsia="vi-VN" w:bidi="ar-SA"/>
    </w:rPr>
  </w:style>
  <w:style w:type="character" w:customStyle="1" w:styleId="whitespace-normal">
    <w:name w:val="whitespace-normal"/>
    <w:basedOn w:val="DefaultParagraphFont"/>
    <w:rsid w:val="00E77F08"/>
  </w:style>
  <w:style w:type="paragraph" w:styleId="ListParagraph">
    <w:name w:val="List Paragraph"/>
    <w:basedOn w:val="Normal"/>
    <w:uiPriority w:val="34"/>
    <w:qFormat/>
    <w:rsid w:val="00167696"/>
    <w:pPr>
      <w:ind w:left="720"/>
      <w:contextualSpacing/>
    </w:pPr>
  </w:style>
  <w:style w:type="character" w:customStyle="1" w:styleId="BodyTextChar1">
    <w:name w:val="Body Text Char1"/>
    <w:aliases w:val="Body Text Char Char Char1,Body Text Char Char Char Char,Body Text Char Char1"/>
    <w:uiPriority w:val="99"/>
    <w:locked/>
    <w:rsid w:val="00B86BEE"/>
    <w:rPr>
      <w:rFonts w:ascii="VNI-Times" w:hAnsi="VNI-Times" w:cs="VNI-Times"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roid Sans" w:eastAsia="Times New Roman" w:hAnsi="Droid Sans" w:cs="Droid San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cs="Times New Roman"/>
      <w:sz w:val="28"/>
      <w:szCs w:val="28"/>
      <w:lang w:val="vi-VN" w:eastAsia="vi-VN"/>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paragraph" w:styleId="Heading2">
    <w:name w:val="heading 2"/>
    <w:next w:val="Normal"/>
    <w:qFormat/>
    <w:pPr>
      <w:spacing w:before="100" w:beforeAutospacing="1" w:after="100" w:afterAutospacing="1"/>
      <w:outlineLvl w:val="1"/>
    </w:pPr>
    <w:rPr>
      <w:rFonts w:ascii="SimSun" w:eastAsia="SimSun" w:hAnsi="SimSun" w:cs="Times New Roman"/>
      <w:b/>
      <w:bCs/>
      <w:sz w:val="36"/>
      <w:szCs w:val="36"/>
      <w:lang w:eastAsia="zh-CN"/>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77D5F"/>
    <w:pPr>
      <w:keepNext/>
      <w:spacing w:before="240" w:after="60"/>
      <w:outlineLvl w:val="3"/>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en-US"/>
    </w:rPr>
  </w:style>
  <w:style w:type="character" w:styleId="PageNumber">
    <w:name w:val="page number"/>
    <w:rPr>
      <w:rFonts w:ascii="Times New Roman" w:eastAsia="SimSun" w:hAnsi="Times New Roman" w:cs="Times New Roman"/>
      <w:lang w:bidi="ar-SA"/>
    </w:rPr>
  </w:style>
  <w:style w:type="paragraph" w:styleId="NormalWeb">
    <w:name w:val="Normal (Web)"/>
    <w:basedOn w:val="Normal"/>
    <w:uiPriority w:val="99"/>
    <w:pPr>
      <w:spacing w:before="100" w:beforeAutospacing="1" w:after="100" w:afterAutospacing="1"/>
    </w:pPr>
    <w:rPr>
      <w:sz w:val="24"/>
      <w:szCs w:val="24"/>
      <w:lang w:val="en-US" w:eastAsia="en-US"/>
    </w:rPr>
  </w:style>
  <w:style w:type="paragraph" w:customStyle="1" w:styleId="Vnbnnidung">
    <w:name w:val="Văn b?n n?i dung"/>
    <w:basedOn w:val="Normal"/>
    <w:link w:val="VnbnnidungChar"/>
    <w:pPr>
      <w:widowControl w:val="0"/>
      <w:shd w:val="clear" w:color="auto" w:fill="FFFFFF"/>
      <w:spacing w:before="300" w:after="60" w:line="324" w:lineRule="exact"/>
      <w:jc w:val="both"/>
    </w:pPr>
    <w:rPr>
      <w:sz w:val="25"/>
      <w:szCs w:val="25"/>
      <w:shd w:val="clear" w:color="auto" w:fill="FFFFFF"/>
      <w:lang w:val="en-US"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tabs>
        <w:tab w:val="left" w:pos="3686"/>
      </w:tabs>
      <w:suppressAutoHyphens/>
      <w:jc w:val="both"/>
    </w:pPr>
    <w:rPr>
      <w:color w:val="0000FF"/>
      <w:szCs w:val="20"/>
      <w:lang w:val="en-US" w:eastAsia="ar-SA"/>
    </w:rPr>
  </w:style>
  <w:style w:type="paragraph" w:styleId="BodyTextIndent">
    <w:name w:val="Body Text Indent"/>
    <w:basedOn w:val="Normal"/>
    <w:pPr>
      <w:spacing w:after="120"/>
      <w:ind w:left="360"/>
    </w:pPr>
    <w:rPr>
      <w:sz w:val="24"/>
      <w:szCs w:val="24"/>
      <w:lang w:val="en-US" w:eastAsia="en-US"/>
    </w:rPr>
  </w:style>
  <w:style w:type="character" w:styleId="Emphasis">
    <w:name w:val="Emphasis"/>
    <w:uiPriority w:val="20"/>
    <w:qFormat/>
    <w:rPr>
      <w:rFonts w:ascii="Times New Roman" w:eastAsia="SimSun" w:hAnsi="Times New Roman" w:cs="Times New Roman"/>
      <w:i/>
      <w:iCs/>
      <w:lang w:bidi="ar-SA"/>
    </w:rPr>
  </w:style>
  <w:style w:type="paragraph" w:styleId="Footer">
    <w:name w:val="footer"/>
    <w:basedOn w:val="Normal"/>
    <w:pPr>
      <w:tabs>
        <w:tab w:val="center" w:pos="4320"/>
        <w:tab w:val="right" w:pos="8640"/>
      </w:tabs>
    </w:pPr>
  </w:style>
  <w:style w:type="character" w:styleId="Hyperlink">
    <w:name w:val="Hyperlink"/>
    <w:rPr>
      <w:rFonts w:ascii="Times New Roman" w:eastAsia="SimSun" w:hAnsi="Times New Roman" w:cs="Times New Roman"/>
      <w:color w:val="0000FF"/>
      <w:u w:val="single"/>
      <w:lang w:bidi="ar-SA"/>
    </w:rPr>
  </w:style>
  <w:style w:type="character" w:styleId="Strong">
    <w:name w:val="Strong"/>
    <w:uiPriority w:val="22"/>
    <w:qFormat/>
    <w:rPr>
      <w:rFonts w:ascii="Times New Roman" w:eastAsia="SimSun" w:hAnsi="Times New Roman" w:cs="Times New Roman"/>
      <w:b/>
      <w:bCs/>
      <w:lang w:bidi="ar-SA"/>
    </w:rPr>
  </w:style>
  <w:style w:type="paragraph" w:styleId="z-TopofForm">
    <w:name w:val="HTML Top of Form"/>
    <w:basedOn w:val="Normal"/>
    <w:next w:val="Normal"/>
    <w:pPr>
      <w:pBdr>
        <w:bottom w:val="single" w:sz="6" w:space="1" w:color="auto"/>
      </w:pBdr>
      <w:jc w:val="center"/>
    </w:pPr>
    <w:rPr>
      <w:rFonts w:ascii="Arial" w:hAnsi="Arial" w:cs="Arial"/>
      <w:vanish/>
      <w:sz w:val="16"/>
      <w:szCs w:val="16"/>
      <w:lang w:val="en-US" w:eastAsia="en-US"/>
    </w:rPr>
  </w:style>
  <w:style w:type="paragraph" w:customStyle="1" w:styleId="StyleKHbodyBlack">
    <w:name w:val="Style KH_body + Black"/>
    <w:basedOn w:val="Normal"/>
    <w:pPr>
      <w:spacing w:before="40" w:after="40" w:line="252" w:lineRule="auto"/>
      <w:ind w:firstLine="567"/>
      <w:jc w:val="both"/>
    </w:pPr>
    <w:rPr>
      <w:rFonts w:ascii=".VnTime" w:hAnsi=".VnTime"/>
      <w:color w:val="000000"/>
      <w:lang w:val="en-US" w:eastAsia="en-US"/>
    </w:rPr>
  </w:style>
  <w:style w:type="paragraph" w:customStyle="1" w:styleId="CharCharChar1CharCharChar1CharCharCharCharCharCharCharCharCharChar">
    <w:name w:val="Char Char Char1 Char Char Char1 Char Char Char Char Char Char Char Char Char Char"/>
    <w:basedOn w:val="Normal"/>
    <w:pPr>
      <w:spacing w:after="160" w:line="240" w:lineRule="exact"/>
    </w:pPr>
    <w:rPr>
      <w:rFonts w:ascii="Verdana" w:hAnsi="Verdana"/>
      <w:sz w:val="20"/>
      <w:szCs w:val="20"/>
      <w:lang w:val="en-US" w:eastAsia="en-US"/>
    </w:rPr>
  </w:style>
  <w:style w:type="character" w:customStyle="1" w:styleId="headline">
    <w:name w:val="headline"/>
    <w:rPr>
      <w:rFonts w:ascii="Times New Roman" w:eastAsia="SimSun" w:hAnsi="Times New Roman" w:cs="Times New Roman"/>
      <w:lang w:bidi="ar-SA"/>
    </w:rPr>
  </w:style>
  <w:style w:type="character" w:customStyle="1" w:styleId="storytime">
    <w:name w:val="story_time"/>
    <w:rPr>
      <w:rFonts w:ascii="Times New Roman" w:eastAsia="SimSun" w:hAnsi="Times New Roman" w:cs="Times New Roman"/>
      <w:lang w:bidi="ar-SA"/>
    </w:rPr>
  </w:style>
  <w:style w:type="character" w:customStyle="1" w:styleId="apple-converted-space">
    <w:name w:val="apple-converted-space"/>
    <w:rPr>
      <w:rFonts w:ascii="Times New Roman" w:eastAsia="SimSun" w:hAnsi="Times New Roman" w:cs="Times New Roman"/>
      <w:lang w:bidi="ar-SA"/>
    </w:rPr>
  </w:style>
  <w:style w:type="character" w:customStyle="1" w:styleId="author-info">
    <w:name w:val="author-info"/>
    <w:rPr>
      <w:rFonts w:ascii="Times New Roman" w:eastAsia="SimSun" w:hAnsi="Times New Roman" w:cs="Times New Roman"/>
      <w:lang w:bidi="ar-SA"/>
    </w:rPr>
  </w:style>
  <w:style w:type="paragraph" w:customStyle="1" w:styleId="img-center">
    <w:name w:val="img-center"/>
    <w:basedOn w:val="Normal"/>
    <w:pPr>
      <w:spacing w:before="100" w:beforeAutospacing="1" w:after="100" w:afterAutospacing="1"/>
    </w:pPr>
    <w:rPr>
      <w:sz w:val="24"/>
      <w:szCs w:val="24"/>
      <w:lang w:val="en-US" w:eastAsia="en-US"/>
    </w:rPr>
  </w:style>
  <w:style w:type="character" w:customStyle="1" w:styleId="uv3um">
    <w:name w:val="uv3um"/>
    <w:rPr>
      <w:rFonts w:ascii="Times New Roman" w:eastAsia="SimSun" w:hAnsi="Times New Roman" w:cs="Times New Roman"/>
      <w:lang w:bidi="ar-SA"/>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Char9,FOOTNOTE,C,Ca"/>
    <w:basedOn w:val="Normal"/>
    <w:link w:val="FootnoteTextChar"/>
    <w:uiPriority w:val="99"/>
    <w:qFormat/>
    <w:pPr>
      <w:spacing w:before="120"/>
      <w:ind w:firstLine="720"/>
      <w:jc w:val="both"/>
    </w:pPr>
    <w:rPr>
      <w:rFonts w:eastAsia="Times New Roman"/>
      <w:sz w:val="20"/>
      <w:szCs w:val="20"/>
      <w:lang w:val="en-US" w:eastAsia="en-US"/>
    </w:rPr>
  </w:style>
  <w:style w:type="character" w:styleId="FootnoteReference">
    <w:name w:val="footnote reference"/>
    <w:aliases w:val="ftref Char,Footnote Char,Footnote text Char,16 Point Char,Superscript 6 Point Char,Superscript 6 Point + 11 pt Char,(NECG) Footnote Reference Char,Fußnotenzeichen DISS Char,fr Char,Footnote Ref in FtNote Char,BVI fnr Char,E FNZ Char,f"/>
    <w:link w:val="ftref"/>
    <w:qFormat/>
    <w:rPr>
      <w:rFonts w:ascii="Times New Roman" w:eastAsia="SimSun" w:hAnsi="Times New Roman" w:cs="Times New Roman"/>
      <w:vertAlign w:val="superscript"/>
      <w:lang w:bidi="ar-SA"/>
    </w:rPr>
  </w:style>
  <w:style w:type="character" w:customStyle="1" w:styleId="VnbnnidungChar">
    <w:name w:val="Văn b?n n?i dung Char"/>
    <w:link w:val="Vnbnnidung"/>
    <w:rPr>
      <w:rFonts w:ascii="Times New Roman" w:eastAsia="SimSun" w:hAnsi="Times New Roman" w:cs="Times New Roman"/>
      <w:sz w:val="25"/>
      <w:szCs w:val="25"/>
      <w:lang w:bidi="ar-SA"/>
    </w:rPr>
  </w:style>
  <w:style w:type="character" w:customStyle="1" w:styleId="Vnbnnidung0">
    <w:name w:val="Văn b?n n?i dung_"/>
    <w:rsid w:val="00C023CC"/>
    <w:rPr>
      <w:sz w:val="25"/>
      <w:szCs w:val="25"/>
      <w:shd w:val="clear" w:color="auto" w:fill="FFFFFF"/>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Char9 Char"/>
    <w:basedOn w:val="DefaultParagraphFont"/>
    <w:link w:val="FootnoteText"/>
    <w:uiPriority w:val="99"/>
    <w:qFormat/>
    <w:rsid w:val="003A0138"/>
    <w:rPr>
      <w:rFonts w:ascii="Times New Roman" w:eastAsia="SimSun" w:hAnsi="Times New Roman" w:cs="Times New Roman"/>
      <w:lang w:bidi="ar-SA"/>
    </w:rPr>
  </w:style>
  <w:style w:type="paragraph" w:customStyle="1" w:styleId="ftref">
    <w:name w:val="ftref"/>
    <w:aliases w:val="Footnote,Footnote text,16 Point,Superscript 6 Point,Superscript 6 Point + 11 pt,(NECG) Footnote Reference,Fußnotenzeichen DISS,fr,Footnote Ref in FtNote,BVI fnr,E FNZ,-E Fußnotenzeichen,Footnote#,BearingPoint,Footnote Text1,Ref"/>
    <w:basedOn w:val="Normal"/>
    <w:link w:val="FootnoteReference"/>
    <w:qFormat/>
    <w:rsid w:val="003A0138"/>
    <w:pPr>
      <w:spacing w:after="160" w:line="240" w:lineRule="exact"/>
    </w:pPr>
    <w:rPr>
      <w:sz w:val="20"/>
      <w:szCs w:val="20"/>
      <w:vertAlign w:val="superscript"/>
      <w:lang w:val="en-US" w:eastAsia="en-US"/>
    </w:rPr>
  </w:style>
  <w:style w:type="paragraph" w:styleId="BodyText">
    <w:name w:val="Body Text"/>
    <w:basedOn w:val="Normal"/>
    <w:link w:val="BodyTextChar"/>
    <w:uiPriority w:val="99"/>
    <w:semiHidden/>
    <w:unhideWhenUsed/>
    <w:rsid w:val="00350B59"/>
    <w:pPr>
      <w:spacing w:after="120"/>
    </w:pPr>
  </w:style>
  <w:style w:type="character" w:customStyle="1" w:styleId="BodyTextChar">
    <w:name w:val="Body Text Char"/>
    <w:link w:val="BodyText"/>
    <w:uiPriority w:val="99"/>
    <w:semiHidden/>
    <w:rsid w:val="00350B59"/>
    <w:rPr>
      <w:rFonts w:ascii="Times New Roman" w:eastAsia="SimSun" w:hAnsi="Times New Roman" w:cs="Times New Roman"/>
      <w:sz w:val="28"/>
      <w:szCs w:val="28"/>
      <w:lang w:val="vi-VN" w:eastAsia="vi-VN" w:bidi="ar-SA"/>
    </w:rPr>
  </w:style>
  <w:style w:type="character" w:customStyle="1" w:styleId="Heading4Char">
    <w:name w:val="Heading 4 Char"/>
    <w:link w:val="Heading4"/>
    <w:uiPriority w:val="9"/>
    <w:semiHidden/>
    <w:rsid w:val="00577D5F"/>
    <w:rPr>
      <w:rFonts w:ascii="Calibri" w:eastAsia="Times New Roman" w:hAnsi="Calibri" w:cs="Times New Roman"/>
      <w:b/>
      <w:bCs/>
      <w:sz w:val="28"/>
      <w:szCs w:val="28"/>
      <w:lang w:val="vi-VN" w:eastAsia="vi-VN" w:bidi="ar-SA"/>
    </w:rPr>
  </w:style>
  <w:style w:type="character" w:customStyle="1" w:styleId="whitespace-normal">
    <w:name w:val="whitespace-normal"/>
    <w:basedOn w:val="DefaultParagraphFont"/>
    <w:rsid w:val="00E77F08"/>
  </w:style>
  <w:style w:type="paragraph" w:styleId="ListParagraph">
    <w:name w:val="List Paragraph"/>
    <w:basedOn w:val="Normal"/>
    <w:uiPriority w:val="34"/>
    <w:qFormat/>
    <w:rsid w:val="00167696"/>
    <w:pPr>
      <w:ind w:left="720"/>
      <w:contextualSpacing/>
    </w:pPr>
  </w:style>
  <w:style w:type="character" w:customStyle="1" w:styleId="BodyTextChar1">
    <w:name w:val="Body Text Char1"/>
    <w:aliases w:val="Body Text Char Char Char1,Body Text Char Char Char Char,Body Text Char Char1"/>
    <w:uiPriority w:val="99"/>
    <w:locked/>
    <w:rsid w:val="00B86BEE"/>
    <w:rPr>
      <w:rFonts w:ascii="VNI-Times" w:hAnsi="VNI-Times" w:cs="VNI-Time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3270">
      <w:bodyDiv w:val="1"/>
      <w:marLeft w:val="0"/>
      <w:marRight w:val="0"/>
      <w:marTop w:val="0"/>
      <w:marBottom w:val="0"/>
      <w:divBdr>
        <w:top w:val="none" w:sz="0" w:space="0" w:color="auto"/>
        <w:left w:val="none" w:sz="0" w:space="0" w:color="auto"/>
        <w:bottom w:val="none" w:sz="0" w:space="0" w:color="auto"/>
        <w:right w:val="none" w:sz="0" w:space="0" w:color="auto"/>
      </w:divBdr>
      <w:divsChild>
        <w:div w:id="303705860">
          <w:marLeft w:val="0"/>
          <w:marRight w:val="0"/>
          <w:marTop w:val="120"/>
          <w:marBottom w:val="0"/>
          <w:divBdr>
            <w:top w:val="none" w:sz="0" w:space="0" w:color="auto"/>
            <w:left w:val="none" w:sz="0" w:space="0" w:color="auto"/>
            <w:bottom w:val="none" w:sz="0" w:space="0" w:color="auto"/>
            <w:right w:val="none" w:sz="0" w:space="0" w:color="auto"/>
          </w:divBdr>
          <w:divsChild>
            <w:div w:id="399015305">
              <w:marLeft w:val="0"/>
              <w:marRight w:val="0"/>
              <w:marTop w:val="0"/>
              <w:marBottom w:val="0"/>
              <w:divBdr>
                <w:top w:val="none" w:sz="0" w:space="0" w:color="auto"/>
                <w:left w:val="none" w:sz="0" w:space="0" w:color="auto"/>
                <w:bottom w:val="none" w:sz="0" w:space="0" w:color="auto"/>
                <w:right w:val="none" w:sz="0" w:space="0" w:color="auto"/>
              </w:divBdr>
            </w:div>
          </w:divsChild>
        </w:div>
        <w:div w:id="175733851">
          <w:marLeft w:val="0"/>
          <w:marRight w:val="0"/>
          <w:marTop w:val="120"/>
          <w:marBottom w:val="0"/>
          <w:divBdr>
            <w:top w:val="none" w:sz="0" w:space="0" w:color="auto"/>
            <w:left w:val="none" w:sz="0" w:space="0" w:color="auto"/>
            <w:bottom w:val="none" w:sz="0" w:space="0" w:color="auto"/>
            <w:right w:val="none" w:sz="0" w:space="0" w:color="auto"/>
          </w:divBdr>
          <w:divsChild>
            <w:div w:id="1003315600">
              <w:marLeft w:val="0"/>
              <w:marRight w:val="0"/>
              <w:marTop w:val="0"/>
              <w:marBottom w:val="0"/>
              <w:divBdr>
                <w:top w:val="none" w:sz="0" w:space="0" w:color="auto"/>
                <w:left w:val="none" w:sz="0" w:space="0" w:color="auto"/>
                <w:bottom w:val="none" w:sz="0" w:space="0" w:color="auto"/>
                <w:right w:val="none" w:sz="0" w:space="0" w:color="auto"/>
              </w:divBdr>
            </w:div>
            <w:div w:id="1768622985">
              <w:marLeft w:val="0"/>
              <w:marRight w:val="0"/>
              <w:marTop w:val="0"/>
              <w:marBottom w:val="0"/>
              <w:divBdr>
                <w:top w:val="none" w:sz="0" w:space="0" w:color="auto"/>
                <w:left w:val="none" w:sz="0" w:space="0" w:color="auto"/>
                <w:bottom w:val="none" w:sz="0" w:space="0" w:color="auto"/>
                <w:right w:val="none" w:sz="0" w:space="0" w:color="auto"/>
              </w:divBdr>
            </w:div>
          </w:divsChild>
        </w:div>
        <w:div w:id="2032488517">
          <w:marLeft w:val="0"/>
          <w:marRight w:val="0"/>
          <w:marTop w:val="120"/>
          <w:marBottom w:val="0"/>
          <w:divBdr>
            <w:top w:val="none" w:sz="0" w:space="0" w:color="auto"/>
            <w:left w:val="none" w:sz="0" w:space="0" w:color="auto"/>
            <w:bottom w:val="none" w:sz="0" w:space="0" w:color="auto"/>
            <w:right w:val="none" w:sz="0" w:space="0" w:color="auto"/>
          </w:divBdr>
          <w:divsChild>
            <w:div w:id="1688289315">
              <w:marLeft w:val="0"/>
              <w:marRight w:val="0"/>
              <w:marTop w:val="0"/>
              <w:marBottom w:val="0"/>
              <w:divBdr>
                <w:top w:val="none" w:sz="0" w:space="0" w:color="auto"/>
                <w:left w:val="none" w:sz="0" w:space="0" w:color="auto"/>
                <w:bottom w:val="none" w:sz="0" w:space="0" w:color="auto"/>
                <w:right w:val="none" w:sz="0" w:space="0" w:color="auto"/>
              </w:divBdr>
            </w:div>
            <w:div w:id="122888972">
              <w:marLeft w:val="0"/>
              <w:marRight w:val="0"/>
              <w:marTop w:val="0"/>
              <w:marBottom w:val="0"/>
              <w:divBdr>
                <w:top w:val="none" w:sz="0" w:space="0" w:color="auto"/>
                <w:left w:val="none" w:sz="0" w:space="0" w:color="auto"/>
                <w:bottom w:val="none" w:sz="0" w:space="0" w:color="auto"/>
                <w:right w:val="none" w:sz="0" w:space="0" w:color="auto"/>
              </w:divBdr>
            </w:div>
            <w:div w:id="564149791">
              <w:marLeft w:val="0"/>
              <w:marRight w:val="0"/>
              <w:marTop w:val="0"/>
              <w:marBottom w:val="0"/>
              <w:divBdr>
                <w:top w:val="none" w:sz="0" w:space="0" w:color="auto"/>
                <w:left w:val="none" w:sz="0" w:space="0" w:color="auto"/>
                <w:bottom w:val="none" w:sz="0" w:space="0" w:color="auto"/>
                <w:right w:val="none" w:sz="0" w:space="0" w:color="auto"/>
              </w:divBdr>
            </w:div>
            <w:div w:id="868563658">
              <w:marLeft w:val="0"/>
              <w:marRight w:val="0"/>
              <w:marTop w:val="0"/>
              <w:marBottom w:val="0"/>
              <w:divBdr>
                <w:top w:val="none" w:sz="0" w:space="0" w:color="auto"/>
                <w:left w:val="none" w:sz="0" w:space="0" w:color="auto"/>
                <w:bottom w:val="none" w:sz="0" w:space="0" w:color="auto"/>
                <w:right w:val="none" w:sz="0" w:space="0" w:color="auto"/>
              </w:divBdr>
            </w:div>
          </w:divsChild>
        </w:div>
        <w:div w:id="173690423">
          <w:marLeft w:val="0"/>
          <w:marRight w:val="0"/>
          <w:marTop w:val="120"/>
          <w:marBottom w:val="0"/>
          <w:divBdr>
            <w:top w:val="none" w:sz="0" w:space="0" w:color="auto"/>
            <w:left w:val="none" w:sz="0" w:space="0" w:color="auto"/>
            <w:bottom w:val="none" w:sz="0" w:space="0" w:color="auto"/>
            <w:right w:val="none" w:sz="0" w:space="0" w:color="auto"/>
          </w:divBdr>
          <w:divsChild>
            <w:div w:id="2088578308">
              <w:marLeft w:val="0"/>
              <w:marRight w:val="0"/>
              <w:marTop w:val="0"/>
              <w:marBottom w:val="0"/>
              <w:divBdr>
                <w:top w:val="none" w:sz="0" w:space="0" w:color="auto"/>
                <w:left w:val="none" w:sz="0" w:space="0" w:color="auto"/>
                <w:bottom w:val="none" w:sz="0" w:space="0" w:color="auto"/>
                <w:right w:val="none" w:sz="0" w:space="0" w:color="auto"/>
              </w:divBdr>
            </w:div>
          </w:divsChild>
        </w:div>
        <w:div w:id="290553640">
          <w:marLeft w:val="0"/>
          <w:marRight w:val="0"/>
          <w:marTop w:val="120"/>
          <w:marBottom w:val="0"/>
          <w:divBdr>
            <w:top w:val="none" w:sz="0" w:space="0" w:color="auto"/>
            <w:left w:val="none" w:sz="0" w:space="0" w:color="auto"/>
            <w:bottom w:val="none" w:sz="0" w:space="0" w:color="auto"/>
            <w:right w:val="none" w:sz="0" w:space="0" w:color="auto"/>
          </w:divBdr>
          <w:divsChild>
            <w:div w:id="1155952241">
              <w:marLeft w:val="0"/>
              <w:marRight w:val="0"/>
              <w:marTop w:val="0"/>
              <w:marBottom w:val="0"/>
              <w:divBdr>
                <w:top w:val="none" w:sz="0" w:space="0" w:color="auto"/>
                <w:left w:val="none" w:sz="0" w:space="0" w:color="auto"/>
                <w:bottom w:val="none" w:sz="0" w:space="0" w:color="auto"/>
                <w:right w:val="none" w:sz="0" w:space="0" w:color="auto"/>
              </w:divBdr>
            </w:div>
          </w:divsChild>
        </w:div>
        <w:div w:id="1659848621">
          <w:marLeft w:val="0"/>
          <w:marRight w:val="0"/>
          <w:marTop w:val="120"/>
          <w:marBottom w:val="0"/>
          <w:divBdr>
            <w:top w:val="none" w:sz="0" w:space="0" w:color="auto"/>
            <w:left w:val="none" w:sz="0" w:space="0" w:color="auto"/>
            <w:bottom w:val="none" w:sz="0" w:space="0" w:color="auto"/>
            <w:right w:val="none" w:sz="0" w:space="0" w:color="auto"/>
          </w:divBdr>
          <w:divsChild>
            <w:div w:id="1509556920">
              <w:marLeft w:val="0"/>
              <w:marRight w:val="0"/>
              <w:marTop w:val="0"/>
              <w:marBottom w:val="0"/>
              <w:divBdr>
                <w:top w:val="none" w:sz="0" w:space="0" w:color="auto"/>
                <w:left w:val="none" w:sz="0" w:space="0" w:color="auto"/>
                <w:bottom w:val="none" w:sz="0" w:space="0" w:color="auto"/>
                <w:right w:val="none" w:sz="0" w:space="0" w:color="auto"/>
              </w:divBdr>
            </w:div>
          </w:divsChild>
        </w:div>
        <w:div w:id="344554802">
          <w:marLeft w:val="0"/>
          <w:marRight w:val="0"/>
          <w:marTop w:val="120"/>
          <w:marBottom w:val="0"/>
          <w:divBdr>
            <w:top w:val="none" w:sz="0" w:space="0" w:color="auto"/>
            <w:left w:val="none" w:sz="0" w:space="0" w:color="auto"/>
            <w:bottom w:val="none" w:sz="0" w:space="0" w:color="auto"/>
            <w:right w:val="none" w:sz="0" w:space="0" w:color="auto"/>
          </w:divBdr>
          <w:divsChild>
            <w:div w:id="1256593397">
              <w:marLeft w:val="0"/>
              <w:marRight w:val="0"/>
              <w:marTop w:val="0"/>
              <w:marBottom w:val="0"/>
              <w:divBdr>
                <w:top w:val="none" w:sz="0" w:space="0" w:color="auto"/>
                <w:left w:val="none" w:sz="0" w:space="0" w:color="auto"/>
                <w:bottom w:val="none" w:sz="0" w:space="0" w:color="auto"/>
                <w:right w:val="none" w:sz="0" w:space="0" w:color="auto"/>
              </w:divBdr>
            </w:div>
          </w:divsChild>
        </w:div>
        <w:div w:id="1045064428">
          <w:marLeft w:val="0"/>
          <w:marRight w:val="0"/>
          <w:marTop w:val="120"/>
          <w:marBottom w:val="0"/>
          <w:divBdr>
            <w:top w:val="none" w:sz="0" w:space="0" w:color="auto"/>
            <w:left w:val="none" w:sz="0" w:space="0" w:color="auto"/>
            <w:bottom w:val="none" w:sz="0" w:space="0" w:color="auto"/>
            <w:right w:val="none" w:sz="0" w:space="0" w:color="auto"/>
          </w:divBdr>
          <w:divsChild>
            <w:div w:id="6348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8839">
      <w:bodyDiv w:val="1"/>
      <w:marLeft w:val="0"/>
      <w:marRight w:val="0"/>
      <w:marTop w:val="0"/>
      <w:marBottom w:val="0"/>
      <w:divBdr>
        <w:top w:val="none" w:sz="0" w:space="0" w:color="auto"/>
        <w:left w:val="none" w:sz="0" w:space="0" w:color="auto"/>
        <w:bottom w:val="none" w:sz="0" w:space="0" w:color="auto"/>
        <w:right w:val="none" w:sz="0" w:space="0" w:color="auto"/>
      </w:divBdr>
    </w:div>
    <w:div w:id="205915761">
      <w:bodyDiv w:val="1"/>
      <w:marLeft w:val="0"/>
      <w:marRight w:val="0"/>
      <w:marTop w:val="0"/>
      <w:marBottom w:val="0"/>
      <w:divBdr>
        <w:top w:val="none" w:sz="0" w:space="0" w:color="auto"/>
        <w:left w:val="none" w:sz="0" w:space="0" w:color="auto"/>
        <w:bottom w:val="none" w:sz="0" w:space="0" w:color="auto"/>
        <w:right w:val="none" w:sz="0" w:space="0" w:color="auto"/>
      </w:divBdr>
    </w:div>
    <w:div w:id="253247226">
      <w:bodyDiv w:val="1"/>
      <w:marLeft w:val="0"/>
      <w:marRight w:val="0"/>
      <w:marTop w:val="0"/>
      <w:marBottom w:val="0"/>
      <w:divBdr>
        <w:top w:val="none" w:sz="0" w:space="0" w:color="auto"/>
        <w:left w:val="none" w:sz="0" w:space="0" w:color="auto"/>
        <w:bottom w:val="none" w:sz="0" w:space="0" w:color="auto"/>
        <w:right w:val="none" w:sz="0" w:space="0" w:color="auto"/>
      </w:divBdr>
    </w:div>
    <w:div w:id="382367854">
      <w:bodyDiv w:val="1"/>
      <w:marLeft w:val="0"/>
      <w:marRight w:val="0"/>
      <w:marTop w:val="0"/>
      <w:marBottom w:val="0"/>
      <w:divBdr>
        <w:top w:val="none" w:sz="0" w:space="0" w:color="auto"/>
        <w:left w:val="none" w:sz="0" w:space="0" w:color="auto"/>
        <w:bottom w:val="none" w:sz="0" w:space="0" w:color="auto"/>
        <w:right w:val="none" w:sz="0" w:space="0" w:color="auto"/>
      </w:divBdr>
    </w:div>
    <w:div w:id="391973556">
      <w:bodyDiv w:val="1"/>
      <w:marLeft w:val="0"/>
      <w:marRight w:val="0"/>
      <w:marTop w:val="0"/>
      <w:marBottom w:val="0"/>
      <w:divBdr>
        <w:top w:val="none" w:sz="0" w:space="0" w:color="auto"/>
        <w:left w:val="none" w:sz="0" w:space="0" w:color="auto"/>
        <w:bottom w:val="none" w:sz="0" w:space="0" w:color="auto"/>
        <w:right w:val="none" w:sz="0" w:space="0" w:color="auto"/>
      </w:divBdr>
      <w:divsChild>
        <w:div w:id="1147237838">
          <w:marLeft w:val="0"/>
          <w:marRight w:val="0"/>
          <w:marTop w:val="0"/>
          <w:marBottom w:val="0"/>
          <w:divBdr>
            <w:top w:val="none" w:sz="0" w:space="0" w:color="auto"/>
            <w:left w:val="none" w:sz="0" w:space="0" w:color="auto"/>
            <w:bottom w:val="none" w:sz="0" w:space="0" w:color="auto"/>
            <w:right w:val="none" w:sz="0" w:space="0" w:color="auto"/>
          </w:divBdr>
          <w:divsChild>
            <w:div w:id="390271072">
              <w:marLeft w:val="0"/>
              <w:marRight w:val="0"/>
              <w:marTop w:val="0"/>
              <w:marBottom w:val="0"/>
              <w:divBdr>
                <w:top w:val="none" w:sz="0" w:space="0" w:color="auto"/>
                <w:left w:val="none" w:sz="0" w:space="0" w:color="auto"/>
                <w:bottom w:val="none" w:sz="0" w:space="0" w:color="auto"/>
                <w:right w:val="none" w:sz="0" w:space="0" w:color="auto"/>
              </w:divBdr>
              <w:divsChild>
                <w:div w:id="1681204230">
                  <w:marLeft w:val="0"/>
                  <w:marRight w:val="0"/>
                  <w:marTop w:val="0"/>
                  <w:marBottom w:val="0"/>
                  <w:divBdr>
                    <w:top w:val="none" w:sz="0" w:space="0" w:color="auto"/>
                    <w:left w:val="none" w:sz="0" w:space="0" w:color="auto"/>
                    <w:bottom w:val="none" w:sz="0" w:space="0" w:color="auto"/>
                    <w:right w:val="none" w:sz="0" w:space="0" w:color="auto"/>
                  </w:divBdr>
                  <w:divsChild>
                    <w:div w:id="678195557">
                      <w:marLeft w:val="0"/>
                      <w:marRight w:val="0"/>
                      <w:marTop w:val="0"/>
                      <w:marBottom w:val="0"/>
                      <w:divBdr>
                        <w:top w:val="none" w:sz="0" w:space="0" w:color="auto"/>
                        <w:left w:val="none" w:sz="0" w:space="0" w:color="auto"/>
                        <w:bottom w:val="none" w:sz="0" w:space="0" w:color="auto"/>
                        <w:right w:val="none" w:sz="0" w:space="0" w:color="auto"/>
                      </w:divBdr>
                      <w:divsChild>
                        <w:div w:id="2024625976">
                          <w:marLeft w:val="0"/>
                          <w:marRight w:val="0"/>
                          <w:marTop w:val="0"/>
                          <w:marBottom w:val="0"/>
                          <w:divBdr>
                            <w:top w:val="none" w:sz="0" w:space="0" w:color="auto"/>
                            <w:left w:val="none" w:sz="0" w:space="0" w:color="auto"/>
                            <w:bottom w:val="none" w:sz="0" w:space="0" w:color="auto"/>
                            <w:right w:val="none" w:sz="0" w:space="0" w:color="auto"/>
                          </w:divBdr>
                          <w:divsChild>
                            <w:div w:id="72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290930">
      <w:bodyDiv w:val="1"/>
      <w:marLeft w:val="0"/>
      <w:marRight w:val="0"/>
      <w:marTop w:val="0"/>
      <w:marBottom w:val="0"/>
      <w:divBdr>
        <w:top w:val="none" w:sz="0" w:space="0" w:color="auto"/>
        <w:left w:val="none" w:sz="0" w:space="0" w:color="auto"/>
        <w:bottom w:val="none" w:sz="0" w:space="0" w:color="auto"/>
        <w:right w:val="none" w:sz="0" w:space="0" w:color="auto"/>
      </w:divBdr>
    </w:div>
    <w:div w:id="515118357">
      <w:bodyDiv w:val="1"/>
      <w:marLeft w:val="0"/>
      <w:marRight w:val="0"/>
      <w:marTop w:val="0"/>
      <w:marBottom w:val="0"/>
      <w:divBdr>
        <w:top w:val="none" w:sz="0" w:space="0" w:color="auto"/>
        <w:left w:val="none" w:sz="0" w:space="0" w:color="auto"/>
        <w:bottom w:val="none" w:sz="0" w:space="0" w:color="auto"/>
        <w:right w:val="none" w:sz="0" w:space="0" w:color="auto"/>
      </w:divBdr>
    </w:div>
    <w:div w:id="557128434">
      <w:bodyDiv w:val="1"/>
      <w:marLeft w:val="0"/>
      <w:marRight w:val="0"/>
      <w:marTop w:val="0"/>
      <w:marBottom w:val="0"/>
      <w:divBdr>
        <w:top w:val="none" w:sz="0" w:space="0" w:color="auto"/>
        <w:left w:val="none" w:sz="0" w:space="0" w:color="auto"/>
        <w:bottom w:val="none" w:sz="0" w:space="0" w:color="auto"/>
        <w:right w:val="none" w:sz="0" w:space="0" w:color="auto"/>
      </w:divBdr>
    </w:div>
    <w:div w:id="653263032">
      <w:bodyDiv w:val="1"/>
      <w:marLeft w:val="0"/>
      <w:marRight w:val="0"/>
      <w:marTop w:val="0"/>
      <w:marBottom w:val="0"/>
      <w:divBdr>
        <w:top w:val="none" w:sz="0" w:space="0" w:color="auto"/>
        <w:left w:val="none" w:sz="0" w:space="0" w:color="auto"/>
        <w:bottom w:val="none" w:sz="0" w:space="0" w:color="auto"/>
        <w:right w:val="none" w:sz="0" w:space="0" w:color="auto"/>
      </w:divBdr>
    </w:div>
    <w:div w:id="674499818">
      <w:bodyDiv w:val="1"/>
      <w:marLeft w:val="0"/>
      <w:marRight w:val="0"/>
      <w:marTop w:val="0"/>
      <w:marBottom w:val="0"/>
      <w:divBdr>
        <w:top w:val="none" w:sz="0" w:space="0" w:color="auto"/>
        <w:left w:val="none" w:sz="0" w:space="0" w:color="auto"/>
        <w:bottom w:val="none" w:sz="0" w:space="0" w:color="auto"/>
        <w:right w:val="none" w:sz="0" w:space="0" w:color="auto"/>
      </w:divBdr>
    </w:div>
    <w:div w:id="710493416">
      <w:bodyDiv w:val="1"/>
      <w:marLeft w:val="0"/>
      <w:marRight w:val="0"/>
      <w:marTop w:val="0"/>
      <w:marBottom w:val="0"/>
      <w:divBdr>
        <w:top w:val="none" w:sz="0" w:space="0" w:color="auto"/>
        <w:left w:val="none" w:sz="0" w:space="0" w:color="auto"/>
        <w:bottom w:val="none" w:sz="0" w:space="0" w:color="auto"/>
        <w:right w:val="none" w:sz="0" w:space="0" w:color="auto"/>
      </w:divBdr>
    </w:div>
    <w:div w:id="718549081">
      <w:bodyDiv w:val="1"/>
      <w:marLeft w:val="0"/>
      <w:marRight w:val="0"/>
      <w:marTop w:val="0"/>
      <w:marBottom w:val="0"/>
      <w:divBdr>
        <w:top w:val="none" w:sz="0" w:space="0" w:color="auto"/>
        <w:left w:val="none" w:sz="0" w:space="0" w:color="auto"/>
        <w:bottom w:val="none" w:sz="0" w:space="0" w:color="auto"/>
        <w:right w:val="none" w:sz="0" w:space="0" w:color="auto"/>
      </w:divBdr>
    </w:div>
    <w:div w:id="754740674">
      <w:bodyDiv w:val="1"/>
      <w:marLeft w:val="0"/>
      <w:marRight w:val="0"/>
      <w:marTop w:val="0"/>
      <w:marBottom w:val="0"/>
      <w:divBdr>
        <w:top w:val="none" w:sz="0" w:space="0" w:color="auto"/>
        <w:left w:val="none" w:sz="0" w:space="0" w:color="auto"/>
        <w:bottom w:val="none" w:sz="0" w:space="0" w:color="auto"/>
        <w:right w:val="none" w:sz="0" w:space="0" w:color="auto"/>
      </w:divBdr>
    </w:div>
    <w:div w:id="846599468">
      <w:bodyDiv w:val="1"/>
      <w:marLeft w:val="0"/>
      <w:marRight w:val="0"/>
      <w:marTop w:val="0"/>
      <w:marBottom w:val="0"/>
      <w:divBdr>
        <w:top w:val="none" w:sz="0" w:space="0" w:color="auto"/>
        <w:left w:val="none" w:sz="0" w:space="0" w:color="auto"/>
        <w:bottom w:val="none" w:sz="0" w:space="0" w:color="auto"/>
        <w:right w:val="none" w:sz="0" w:space="0" w:color="auto"/>
      </w:divBdr>
    </w:div>
    <w:div w:id="911817171">
      <w:bodyDiv w:val="1"/>
      <w:marLeft w:val="0"/>
      <w:marRight w:val="0"/>
      <w:marTop w:val="0"/>
      <w:marBottom w:val="0"/>
      <w:divBdr>
        <w:top w:val="none" w:sz="0" w:space="0" w:color="auto"/>
        <w:left w:val="none" w:sz="0" w:space="0" w:color="auto"/>
        <w:bottom w:val="none" w:sz="0" w:space="0" w:color="auto"/>
        <w:right w:val="none" w:sz="0" w:space="0" w:color="auto"/>
      </w:divBdr>
    </w:div>
    <w:div w:id="927664540">
      <w:bodyDiv w:val="1"/>
      <w:marLeft w:val="0"/>
      <w:marRight w:val="0"/>
      <w:marTop w:val="0"/>
      <w:marBottom w:val="0"/>
      <w:divBdr>
        <w:top w:val="none" w:sz="0" w:space="0" w:color="auto"/>
        <w:left w:val="none" w:sz="0" w:space="0" w:color="auto"/>
        <w:bottom w:val="none" w:sz="0" w:space="0" w:color="auto"/>
        <w:right w:val="none" w:sz="0" w:space="0" w:color="auto"/>
      </w:divBdr>
    </w:div>
    <w:div w:id="1003819667">
      <w:bodyDiv w:val="1"/>
      <w:marLeft w:val="0"/>
      <w:marRight w:val="0"/>
      <w:marTop w:val="0"/>
      <w:marBottom w:val="0"/>
      <w:divBdr>
        <w:top w:val="none" w:sz="0" w:space="0" w:color="auto"/>
        <w:left w:val="none" w:sz="0" w:space="0" w:color="auto"/>
        <w:bottom w:val="none" w:sz="0" w:space="0" w:color="auto"/>
        <w:right w:val="none" w:sz="0" w:space="0" w:color="auto"/>
      </w:divBdr>
      <w:divsChild>
        <w:div w:id="933053409">
          <w:marLeft w:val="0"/>
          <w:marRight w:val="0"/>
          <w:marTop w:val="0"/>
          <w:marBottom w:val="0"/>
          <w:divBdr>
            <w:top w:val="none" w:sz="0" w:space="0" w:color="auto"/>
            <w:left w:val="none" w:sz="0" w:space="0" w:color="auto"/>
            <w:bottom w:val="none" w:sz="0" w:space="0" w:color="auto"/>
            <w:right w:val="none" w:sz="0" w:space="0" w:color="auto"/>
          </w:divBdr>
          <w:divsChild>
            <w:div w:id="2087723749">
              <w:marLeft w:val="0"/>
              <w:marRight w:val="0"/>
              <w:marTop w:val="0"/>
              <w:marBottom w:val="0"/>
              <w:divBdr>
                <w:top w:val="none" w:sz="0" w:space="0" w:color="auto"/>
                <w:left w:val="none" w:sz="0" w:space="0" w:color="auto"/>
                <w:bottom w:val="none" w:sz="0" w:space="0" w:color="auto"/>
                <w:right w:val="none" w:sz="0" w:space="0" w:color="auto"/>
              </w:divBdr>
              <w:divsChild>
                <w:div w:id="226692026">
                  <w:marLeft w:val="0"/>
                  <w:marRight w:val="0"/>
                  <w:marTop w:val="0"/>
                  <w:marBottom w:val="0"/>
                  <w:divBdr>
                    <w:top w:val="none" w:sz="0" w:space="0" w:color="auto"/>
                    <w:left w:val="none" w:sz="0" w:space="0" w:color="auto"/>
                    <w:bottom w:val="none" w:sz="0" w:space="0" w:color="auto"/>
                    <w:right w:val="none" w:sz="0" w:space="0" w:color="auto"/>
                  </w:divBdr>
                  <w:divsChild>
                    <w:div w:id="1639068422">
                      <w:marLeft w:val="0"/>
                      <w:marRight w:val="-105"/>
                      <w:marTop w:val="0"/>
                      <w:marBottom w:val="0"/>
                      <w:divBdr>
                        <w:top w:val="none" w:sz="0" w:space="0" w:color="auto"/>
                        <w:left w:val="none" w:sz="0" w:space="0" w:color="auto"/>
                        <w:bottom w:val="none" w:sz="0" w:space="0" w:color="auto"/>
                        <w:right w:val="none" w:sz="0" w:space="0" w:color="auto"/>
                      </w:divBdr>
                      <w:divsChild>
                        <w:div w:id="1260018166">
                          <w:marLeft w:val="0"/>
                          <w:marRight w:val="0"/>
                          <w:marTop w:val="0"/>
                          <w:marBottom w:val="0"/>
                          <w:divBdr>
                            <w:top w:val="none" w:sz="0" w:space="0" w:color="auto"/>
                            <w:left w:val="none" w:sz="0" w:space="0" w:color="auto"/>
                            <w:bottom w:val="none" w:sz="0" w:space="0" w:color="auto"/>
                            <w:right w:val="none" w:sz="0" w:space="0" w:color="auto"/>
                          </w:divBdr>
                          <w:divsChild>
                            <w:div w:id="709376676">
                              <w:marLeft w:val="0"/>
                              <w:marRight w:val="0"/>
                              <w:marTop w:val="0"/>
                              <w:marBottom w:val="0"/>
                              <w:divBdr>
                                <w:top w:val="none" w:sz="0" w:space="0" w:color="auto"/>
                                <w:left w:val="none" w:sz="0" w:space="0" w:color="auto"/>
                                <w:bottom w:val="none" w:sz="0" w:space="0" w:color="auto"/>
                                <w:right w:val="none" w:sz="0" w:space="0" w:color="auto"/>
                              </w:divBdr>
                              <w:divsChild>
                                <w:div w:id="243225503">
                                  <w:marLeft w:val="0"/>
                                  <w:marRight w:val="0"/>
                                  <w:marTop w:val="0"/>
                                  <w:marBottom w:val="0"/>
                                  <w:divBdr>
                                    <w:top w:val="none" w:sz="0" w:space="0" w:color="auto"/>
                                    <w:left w:val="none" w:sz="0" w:space="0" w:color="auto"/>
                                    <w:bottom w:val="none" w:sz="0" w:space="0" w:color="auto"/>
                                    <w:right w:val="none" w:sz="0" w:space="0" w:color="auto"/>
                                  </w:divBdr>
                                  <w:divsChild>
                                    <w:div w:id="2082362381">
                                      <w:marLeft w:val="750"/>
                                      <w:marRight w:val="0"/>
                                      <w:marTop w:val="0"/>
                                      <w:marBottom w:val="0"/>
                                      <w:divBdr>
                                        <w:top w:val="none" w:sz="0" w:space="0" w:color="auto"/>
                                        <w:left w:val="none" w:sz="0" w:space="0" w:color="auto"/>
                                        <w:bottom w:val="none" w:sz="0" w:space="0" w:color="auto"/>
                                        <w:right w:val="none" w:sz="0" w:space="0" w:color="auto"/>
                                      </w:divBdr>
                                      <w:divsChild>
                                        <w:div w:id="1009798566">
                                          <w:marLeft w:val="0"/>
                                          <w:marRight w:val="0"/>
                                          <w:marTop w:val="0"/>
                                          <w:marBottom w:val="0"/>
                                          <w:divBdr>
                                            <w:top w:val="none" w:sz="0" w:space="0" w:color="auto"/>
                                            <w:left w:val="none" w:sz="0" w:space="0" w:color="auto"/>
                                            <w:bottom w:val="none" w:sz="0" w:space="0" w:color="auto"/>
                                            <w:right w:val="none" w:sz="0" w:space="0" w:color="auto"/>
                                          </w:divBdr>
                                          <w:divsChild>
                                            <w:div w:id="1385523225">
                                              <w:marLeft w:val="0"/>
                                              <w:marRight w:val="0"/>
                                              <w:marTop w:val="0"/>
                                              <w:marBottom w:val="0"/>
                                              <w:divBdr>
                                                <w:top w:val="none" w:sz="0" w:space="0" w:color="auto"/>
                                                <w:left w:val="none" w:sz="0" w:space="0" w:color="auto"/>
                                                <w:bottom w:val="none" w:sz="0" w:space="0" w:color="auto"/>
                                                <w:right w:val="none" w:sz="0" w:space="0" w:color="auto"/>
                                              </w:divBdr>
                                              <w:divsChild>
                                                <w:div w:id="495340144">
                                                  <w:marLeft w:val="0"/>
                                                  <w:marRight w:val="0"/>
                                                  <w:marTop w:val="0"/>
                                                  <w:marBottom w:val="0"/>
                                                  <w:divBdr>
                                                    <w:top w:val="none" w:sz="0" w:space="0" w:color="auto"/>
                                                    <w:left w:val="none" w:sz="0" w:space="0" w:color="auto"/>
                                                    <w:bottom w:val="none" w:sz="0" w:space="0" w:color="auto"/>
                                                    <w:right w:val="none" w:sz="0" w:space="0" w:color="auto"/>
                                                  </w:divBdr>
                                                  <w:divsChild>
                                                    <w:div w:id="1994334938">
                                                      <w:marLeft w:val="0"/>
                                                      <w:marRight w:val="0"/>
                                                      <w:marTop w:val="0"/>
                                                      <w:marBottom w:val="0"/>
                                                      <w:divBdr>
                                                        <w:top w:val="none" w:sz="0" w:space="0" w:color="auto"/>
                                                        <w:left w:val="none" w:sz="0" w:space="0" w:color="auto"/>
                                                        <w:bottom w:val="none" w:sz="0" w:space="0" w:color="auto"/>
                                                        <w:right w:val="none" w:sz="0" w:space="0" w:color="auto"/>
                                                      </w:divBdr>
                                                      <w:divsChild>
                                                        <w:div w:id="688333242">
                                                          <w:marLeft w:val="0"/>
                                                          <w:marRight w:val="0"/>
                                                          <w:marTop w:val="0"/>
                                                          <w:marBottom w:val="0"/>
                                                          <w:divBdr>
                                                            <w:top w:val="none" w:sz="0" w:space="0" w:color="auto"/>
                                                            <w:left w:val="none" w:sz="0" w:space="0" w:color="auto"/>
                                                            <w:bottom w:val="none" w:sz="0" w:space="0" w:color="auto"/>
                                                            <w:right w:val="none" w:sz="0" w:space="0" w:color="auto"/>
                                                          </w:divBdr>
                                                          <w:divsChild>
                                                            <w:div w:id="1972057396">
                                                              <w:marLeft w:val="0"/>
                                                              <w:marRight w:val="0"/>
                                                              <w:marTop w:val="0"/>
                                                              <w:marBottom w:val="0"/>
                                                              <w:divBdr>
                                                                <w:top w:val="none" w:sz="0" w:space="0" w:color="auto"/>
                                                                <w:left w:val="none" w:sz="0" w:space="0" w:color="auto"/>
                                                                <w:bottom w:val="none" w:sz="0" w:space="0" w:color="auto"/>
                                                                <w:right w:val="none" w:sz="0" w:space="0" w:color="auto"/>
                                                              </w:divBdr>
                                                              <w:divsChild>
                                                                <w:div w:id="886990345">
                                                                  <w:marLeft w:val="0"/>
                                                                  <w:marRight w:val="0"/>
                                                                  <w:marTop w:val="0"/>
                                                                  <w:marBottom w:val="0"/>
                                                                  <w:divBdr>
                                                                    <w:top w:val="none" w:sz="0" w:space="0" w:color="auto"/>
                                                                    <w:left w:val="none" w:sz="0" w:space="0" w:color="auto"/>
                                                                    <w:bottom w:val="none" w:sz="0" w:space="0" w:color="auto"/>
                                                                    <w:right w:val="none" w:sz="0" w:space="0" w:color="auto"/>
                                                                  </w:divBdr>
                                                                  <w:divsChild>
                                                                    <w:div w:id="1715231381">
                                                                      <w:marLeft w:val="0"/>
                                                                      <w:marRight w:val="0"/>
                                                                      <w:marTop w:val="0"/>
                                                                      <w:marBottom w:val="0"/>
                                                                      <w:divBdr>
                                                                        <w:top w:val="none" w:sz="0" w:space="0" w:color="auto"/>
                                                                        <w:left w:val="none" w:sz="0" w:space="0" w:color="auto"/>
                                                                        <w:bottom w:val="none" w:sz="0" w:space="0" w:color="auto"/>
                                                                        <w:right w:val="none" w:sz="0" w:space="0" w:color="auto"/>
                                                                      </w:divBdr>
                                                                      <w:divsChild>
                                                                        <w:div w:id="561672082">
                                                                          <w:marLeft w:val="0"/>
                                                                          <w:marRight w:val="0"/>
                                                                          <w:marTop w:val="0"/>
                                                                          <w:marBottom w:val="0"/>
                                                                          <w:divBdr>
                                                                            <w:top w:val="none" w:sz="0" w:space="0" w:color="auto"/>
                                                                            <w:left w:val="none" w:sz="0" w:space="0" w:color="auto"/>
                                                                            <w:bottom w:val="none" w:sz="0" w:space="0" w:color="auto"/>
                                                                            <w:right w:val="none" w:sz="0" w:space="0" w:color="auto"/>
                                                                          </w:divBdr>
                                                                          <w:divsChild>
                                                                            <w:div w:id="18292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5277">
                                                                  <w:marLeft w:val="0"/>
                                                                  <w:marRight w:val="0"/>
                                                                  <w:marTop w:val="0"/>
                                                                  <w:marBottom w:val="0"/>
                                                                  <w:divBdr>
                                                                    <w:top w:val="none" w:sz="0" w:space="0" w:color="auto"/>
                                                                    <w:left w:val="none" w:sz="0" w:space="0" w:color="auto"/>
                                                                    <w:bottom w:val="none" w:sz="0" w:space="0" w:color="auto"/>
                                                                    <w:right w:val="none" w:sz="0" w:space="0" w:color="auto"/>
                                                                  </w:divBdr>
                                                                  <w:divsChild>
                                                                    <w:div w:id="695159038">
                                                                      <w:marLeft w:val="0"/>
                                                                      <w:marRight w:val="0"/>
                                                                      <w:marTop w:val="0"/>
                                                                      <w:marBottom w:val="0"/>
                                                                      <w:divBdr>
                                                                        <w:top w:val="none" w:sz="0" w:space="0" w:color="auto"/>
                                                                        <w:left w:val="none" w:sz="0" w:space="0" w:color="auto"/>
                                                                        <w:bottom w:val="none" w:sz="0" w:space="0" w:color="auto"/>
                                                                        <w:right w:val="none" w:sz="0" w:space="0" w:color="auto"/>
                                                                      </w:divBdr>
                                                                      <w:divsChild>
                                                                        <w:div w:id="135076570">
                                                                          <w:marLeft w:val="0"/>
                                                                          <w:marRight w:val="0"/>
                                                                          <w:marTop w:val="0"/>
                                                                          <w:marBottom w:val="0"/>
                                                                          <w:divBdr>
                                                                            <w:top w:val="none" w:sz="0" w:space="0" w:color="auto"/>
                                                                            <w:left w:val="none" w:sz="0" w:space="0" w:color="auto"/>
                                                                            <w:bottom w:val="none" w:sz="0" w:space="0" w:color="auto"/>
                                                                            <w:right w:val="none" w:sz="0" w:space="0" w:color="auto"/>
                                                                          </w:divBdr>
                                                                          <w:divsChild>
                                                                            <w:div w:id="604391012">
                                                                              <w:marLeft w:val="0"/>
                                                                              <w:marRight w:val="0"/>
                                                                              <w:marTop w:val="0"/>
                                                                              <w:marBottom w:val="0"/>
                                                                              <w:divBdr>
                                                                                <w:top w:val="none" w:sz="0" w:space="0" w:color="auto"/>
                                                                                <w:left w:val="none" w:sz="0" w:space="0" w:color="auto"/>
                                                                                <w:bottom w:val="none" w:sz="0" w:space="0" w:color="auto"/>
                                                                                <w:right w:val="none" w:sz="0" w:space="0" w:color="auto"/>
                                                                              </w:divBdr>
                                                                              <w:divsChild>
                                                                                <w:div w:id="882982068">
                                                                                  <w:marLeft w:val="105"/>
                                                                                  <w:marRight w:val="105"/>
                                                                                  <w:marTop w:val="90"/>
                                                                                  <w:marBottom w:val="150"/>
                                                                                  <w:divBdr>
                                                                                    <w:top w:val="none" w:sz="0" w:space="0" w:color="auto"/>
                                                                                    <w:left w:val="none" w:sz="0" w:space="0" w:color="auto"/>
                                                                                    <w:bottom w:val="none" w:sz="0" w:space="0" w:color="auto"/>
                                                                                    <w:right w:val="none" w:sz="0" w:space="0" w:color="auto"/>
                                                                                  </w:divBdr>
                                                                                </w:div>
                                                                                <w:div w:id="1098671908">
                                                                                  <w:marLeft w:val="105"/>
                                                                                  <w:marRight w:val="105"/>
                                                                                  <w:marTop w:val="90"/>
                                                                                  <w:marBottom w:val="150"/>
                                                                                  <w:divBdr>
                                                                                    <w:top w:val="none" w:sz="0" w:space="0" w:color="auto"/>
                                                                                    <w:left w:val="none" w:sz="0" w:space="0" w:color="auto"/>
                                                                                    <w:bottom w:val="none" w:sz="0" w:space="0" w:color="auto"/>
                                                                                    <w:right w:val="none" w:sz="0" w:space="0" w:color="auto"/>
                                                                                  </w:divBdr>
                                                                                </w:div>
                                                                                <w:div w:id="1597593991">
                                                                                  <w:marLeft w:val="105"/>
                                                                                  <w:marRight w:val="105"/>
                                                                                  <w:marTop w:val="90"/>
                                                                                  <w:marBottom w:val="150"/>
                                                                                  <w:divBdr>
                                                                                    <w:top w:val="none" w:sz="0" w:space="0" w:color="auto"/>
                                                                                    <w:left w:val="none" w:sz="0" w:space="0" w:color="auto"/>
                                                                                    <w:bottom w:val="none" w:sz="0" w:space="0" w:color="auto"/>
                                                                                    <w:right w:val="none" w:sz="0" w:space="0" w:color="auto"/>
                                                                                  </w:divBdr>
                                                                                </w:div>
                                                                                <w:div w:id="1721056676">
                                                                                  <w:marLeft w:val="105"/>
                                                                                  <w:marRight w:val="105"/>
                                                                                  <w:marTop w:val="90"/>
                                                                                  <w:marBottom w:val="150"/>
                                                                                  <w:divBdr>
                                                                                    <w:top w:val="none" w:sz="0" w:space="0" w:color="auto"/>
                                                                                    <w:left w:val="none" w:sz="0" w:space="0" w:color="auto"/>
                                                                                    <w:bottom w:val="none" w:sz="0" w:space="0" w:color="auto"/>
                                                                                    <w:right w:val="none" w:sz="0" w:space="0" w:color="auto"/>
                                                                                  </w:divBdr>
                                                                                </w:div>
                                                                                <w:div w:id="1981306416">
                                                                                  <w:marLeft w:val="105"/>
                                                                                  <w:marRight w:val="105"/>
                                                                                  <w:marTop w:val="90"/>
                                                                                  <w:marBottom w:val="150"/>
                                                                                  <w:divBdr>
                                                                                    <w:top w:val="none" w:sz="0" w:space="0" w:color="auto"/>
                                                                                    <w:left w:val="none" w:sz="0" w:space="0" w:color="auto"/>
                                                                                    <w:bottom w:val="none" w:sz="0" w:space="0" w:color="auto"/>
                                                                                    <w:right w:val="none" w:sz="0" w:space="0" w:color="auto"/>
                                                                                  </w:divBdr>
                                                                                </w:div>
                                                                                <w:div w:id="21239596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391776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2019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21261">
          <w:marLeft w:val="0"/>
          <w:marRight w:val="0"/>
          <w:marTop w:val="0"/>
          <w:marBottom w:val="0"/>
          <w:divBdr>
            <w:top w:val="none" w:sz="0" w:space="0" w:color="auto"/>
            <w:left w:val="none" w:sz="0" w:space="0" w:color="auto"/>
            <w:bottom w:val="none" w:sz="0" w:space="0" w:color="auto"/>
            <w:right w:val="none" w:sz="0" w:space="0" w:color="auto"/>
          </w:divBdr>
          <w:divsChild>
            <w:div w:id="352416689">
              <w:marLeft w:val="0"/>
              <w:marRight w:val="0"/>
              <w:marTop w:val="0"/>
              <w:marBottom w:val="0"/>
              <w:divBdr>
                <w:top w:val="none" w:sz="0" w:space="0" w:color="auto"/>
                <w:left w:val="none" w:sz="0" w:space="0" w:color="auto"/>
                <w:bottom w:val="none" w:sz="0" w:space="0" w:color="auto"/>
                <w:right w:val="none" w:sz="0" w:space="0" w:color="auto"/>
              </w:divBdr>
              <w:divsChild>
                <w:div w:id="18180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7519">
      <w:bodyDiv w:val="1"/>
      <w:marLeft w:val="0"/>
      <w:marRight w:val="0"/>
      <w:marTop w:val="0"/>
      <w:marBottom w:val="0"/>
      <w:divBdr>
        <w:top w:val="none" w:sz="0" w:space="0" w:color="auto"/>
        <w:left w:val="none" w:sz="0" w:space="0" w:color="auto"/>
        <w:bottom w:val="none" w:sz="0" w:space="0" w:color="auto"/>
        <w:right w:val="none" w:sz="0" w:space="0" w:color="auto"/>
      </w:divBdr>
    </w:div>
    <w:div w:id="1079064121">
      <w:bodyDiv w:val="1"/>
      <w:marLeft w:val="0"/>
      <w:marRight w:val="0"/>
      <w:marTop w:val="0"/>
      <w:marBottom w:val="0"/>
      <w:divBdr>
        <w:top w:val="none" w:sz="0" w:space="0" w:color="auto"/>
        <w:left w:val="none" w:sz="0" w:space="0" w:color="auto"/>
        <w:bottom w:val="none" w:sz="0" w:space="0" w:color="auto"/>
        <w:right w:val="none" w:sz="0" w:space="0" w:color="auto"/>
      </w:divBdr>
    </w:div>
    <w:div w:id="1110468697">
      <w:bodyDiv w:val="1"/>
      <w:marLeft w:val="0"/>
      <w:marRight w:val="0"/>
      <w:marTop w:val="0"/>
      <w:marBottom w:val="0"/>
      <w:divBdr>
        <w:top w:val="none" w:sz="0" w:space="0" w:color="auto"/>
        <w:left w:val="none" w:sz="0" w:space="0" w:color="auto"/>
        <w:bottom w:val="none" w:sz="0" w:space="0" w:color="auto"/>
        <w:right w:val="none" w:sz="0" w:space="0" w:color="auto"/>
      </w:divBdr>
    </w:div>
    <w:div w:id="1222711947">
      <w:bodyDiv w:val="1"/>
      <w:marLeft w:val="0"/>
      <w:marRight w:val="0"/>
      <w:marTop w:val="0"/>
      <w:marBottom w:val="0"/>
      <w:divBdr>
        <w:top w:val="none" w:sz="0" w:space="0" w:color="auto"/>
        <w:left w:val="none" w:sz="0" w:space="0" w:color="auto"/>
        <w:bottom w:val="none" w:sz="0" w:space="0" w:color="auto"/>
        <w:right w:val="none" w:sz="0" w:space="0" w:color="auto"/>
      </w:divBdr>
    </w:div>
    <w:div w:id="1308896800">
      <w:bodyDiv w:val="1"/>
      <w:marLeft w:val="0"/>
      <w:marRight w:val="0"/>
      <w:marTop w:val="0"/>
      <w:marBottom w:val="0"/>
      <w:divBdr>
        <w:top w:val="none" w:sz="0" w:space="0" w:color="auto"/>
        <w:left w:val="none" w:sz="0" w:space="0" w:color="auto"/>
        <w:bottom w:val="none" w:sz="0" w:space="0" w:color="auto"/>
        <w:right w:val="none" w:sz="0" w:space="0" w:color="auto"/>
      </w:divBdr>
    </w:div>
    <w:div w:id="1334718567">
      <w:bodyDiv w:val="1"/>
      <w:marLeft w:val="0"/>
      <w:marRight w:val="0"/>
      <w:marTop w:val="0"/>
      <w:marBottom w:val="0"/>
      <w:divBdr>
        <w:top w:val="none" w:sz="0" w:space="0" w:color="auto"/>
        <w:left w:val="none" w:sz="0" w:space="0" w:color="auto"/>
        <w:bottom w:val="none" w:sz="0" w:space="0" w:color="auto"/>
        <w:right w:val="none" w:sz="0" w:space="0" w:color="auto"/>
      </w:divBdr>
    </w:div>
    <w:div w:id="1359887082">
      <w:bodyDiv w:val="1"/>
      <w:marLeft w:val="0"/>
      <w:marRight w:val="0"/>
      <w:marTop w:val="0"/>
      <w:marBottom w:val="0"/>
      <w:divBdr>
        <w:top w:val="none" w:sz="0" w:space="0" w:color="auto"/>
        <w:left w:val="none" w:sz="0" w:space="0" w:color="auto"/>
        <w:bottom w:val="none" w:sz="0" w:space="0" w:color="auto"/>
        <w:right w:val="none" w:sz="0" w:space="0" w:color="auto"/>
      </w:divBdr>
    </w:div>
    <w:div w:id="1371689131">
      <w:bodyDiv w:val="1"/>
      <w:marLeft w:val="0"/>
      <w:marRight w:val="0"/>
      <w:marTop w:val="0"/>
      <w:marBottom w:val="0"/>
      <w:divBdr>
        <w:top w:val="none" w:sz="0" w:space="0" w:color="auto"/>
        <w:left w:val="none" w:sz="0" w:space="0" w:color="auto"/>
        <w:bottom w:val="none" w:sz="0" w:space="0" w:color="auto"/>
        <w:right w:val="none" w:sz="0" w:space="0" w:color="auto"/>
      </w:divBdr>
    </w:div>
    <w:div w:id="1409231454">
      <w:bodyDiv w:val="1"/>
      <w:marLeft w:val="0"/>
      <w:marRight w:val="0"/>
      <w:marTop w:val="0"/>
      <w:marBottom w:val="0"/>
      <w:divBdr>
        <w:top w:val="none" w:sz="0" w:space="0" w:color="auto"/>
        <w:left w:val="none" w:sz="0" w:space="0" w:color="auto"/>
        <w:bottom w:val="none" w:sz="0" w:space="0" w:color="auto"/>
        <w:right w:val="none" w:sz="0" w:space="0" w:color="auto"/>
      </w:divBdr>
    </w:div>
    <w:div w:id="1435204337">
      <w:bodyDiv w:val="1"/>
      <w:marLeft w:val="0"/>
      <w:marRight w:val="0"/>
      <w:marTop w:val="0"/>
      <w:marBottom w:val="0"/>
      <w:divBdr>
        <w:top w:val="none" w:sz="0" w:space="0" w:color="auto"/>
        <w:left w:val="none" w:sz="0" w:space="0" w:color="auto"/>
        <w:bottom w:val="none" w:sz="0" w:space="0" w:color="auto"/>
        <w:right w:val="none" w:sz="0" w:space="0" w:color="auto"/>
      </w:divBdr>
    </w:div>
    <w:div w:id="1453017057">
      <w:bodyDiv w:val="1"/>
      <w:marLeft w:val="0"/>
      <w:marRight w:val="0"/>
      <w:marTop w:val="0"/>
      <w:marBottom w:val="0"/>
      <w:divBdr>
        <w:top w:val="none" w:sz="0" w:space="0" w:color="auto"/>
        <w:left w:val="none" w:sz="0" w:space="0" w:color="auto"/>
        <w:bottom w:val="none" w:sz="0" w:space="0" w:color="auto"/>
        <w:right w:val="none" w:sz="0" w:space="0" w:color="auto"/>
      </w:divBdr>
    </w:div>
    <w:div w:id="1461417802">
      <w:bodyDiv w:val="1"/>
      <w:marLeft w:val="0"/>
      <w:marRight w:val="0"/>
      <w:marTop w:val="0"/>
      <w:marBottom w:val="0"/>
      <w:divBdr>
        <w:top w:val="none" w:sz="0" w:space="0" w:color="auto"/>
        <w:left w:val="none" w:sz="0" w:space="0" w:color="auto"/>
        <w:bottom w:val="none" w:sz="0" w:space="0" w:color="auto"/>
        <w:right w:val="none" w:sz="0" w:space="0" w:color="auto"/>
      </w:divBdr>
    </w:div>
    <w:div w:id="1466238788">
      <w:bodyDiv w:val="1"/>
      <w:marLeft w:val="0"/>
      <w:marRight w:val="0"/>
      <w:marTop w:val="0"/>
      <w:marBottom w:val="0"/>
      <w:divBdr>
        <w:top w:val="none" w:sz="0" w:space="0" w:color="auto"/>
        <w:left w:val="none" w:sz="0" w:space="0" w:color="auto"/>
        <w:bottom w:val="none" w:sz="0" w:space="0" w:color="auto"/>
        <w:right w:val="none" w:sz="0" w:space="0" w:color="auto"/>
      </w:divBdr>
    </w:div>
    <w:div w:id="1506433130">
      <w:bodyDiv w:val="1"/>
      <w:marLeft w:val="0"/>
      <w:marRight w:val="0"/>
      <w:marTop w:val="0"/>
      <w:marBottom w:val="0"/>
      <w:divBdr>
        <w:top w:val="none" w:sz="0" w:space="0" w:color="auto"/>
        <w:left w:val="none" w:sz="0" w:space="0" w:color="auto"/>
        <w:bottom w:val="none" w:sz="0" w:space="0" w:color="auto"/>
        <w:right w:val="none" w:sz="0" w:space="0" w:color="auto"/>
      </w:divBdr>
    </w:div>
    <w:div w:id="1530756219">
      <w:bodyDiv w:val="1"/>
      <w:marLeft w:val="0"/>
      <w:marRight w:val="0"/>
      <w:marTop w:val="0"/>
      <w:marBottom w:val="0"/>
      <w:divBdr>
        <w:top w:val="none" w:sz="0" w:space="0" w:color="auto"/>
        <w:left w:val="none" w:sz="0" w:space="0" w:color="auto"/>
        <w:bottom w:val="none" w:sz="0" w:space="0" w:color="auto"/>
        <w:right w:val="none" w:sz="0" w:space="0" w:color="auto"/>
      </w:divBdr>
    </w:div>
    <w:div w:id="1600480534">
      <w:bodyDiv w:val="1"/>
      <w:marLeft w:val="0"/>
      <w:marRight w:val="0"/>
      <w:marTop w:val="0"/>
      <w:marBottom w:val="0"/>
      <w:divBdr>
        <w:top w:val="none" w:sz="0" w:space="0" w:color="auto"/>
        <w:left w:val="none" w:sz="0" w:space="0" w:color="auto"/>
        <w:bottom w:val="none" w:sz="0" w:space="0" w:color="auto"/>
        <w:right w:val="none" w:sz="0" w:space="0" w:color="auto"/>
      </w:divBdr>
    </w:div>
    <w:div w:id="1619994361">
      <w:bodyDiv w:val="1"/>
      <w:marLeft w:val="0"/>
      <w:marRight w:val="0"/>
      <w:marTop w:val="0"/>
      <w:marBottom w:val="0"/>
      <w:divBdr>
        <w:top w:val="none" w:sz="0" w:space="0" w:color="auto"/>
        <w:left w:val="none" w:sz="0" w:space="0" w:color="auto"/>
        <w:bottom w:val="none" w:sz="0" w:space="0" w:color="auto"/>
        <w:right w:val="none" w:sz="0" w:space="0" w:color="auto"/>
      </w:divBdr>
    </w:div>
    <w:div w:id="1683360384">
      <w:bodyDiv w:val="1"/>
      <w:marLeft w:val="0"/>
      <w:marRight w:val="0"/>
      <w:marTop w:val="0"/>
      <w:marBottom w:val="0"/>
      <w:divBdr>
        <w:top w:val="none" w:sz="0" w:space="0" w:color="auto"/>
        <w:left w:val="none" w:sz="0" w:space="0" w:color="auto"/>
        <w:bottom w:val="none" w:sz="0" w:space="0" w:color="auto"/>
        <w:right w:val="none" w:sz="0" w:space="0" w:color="auto"/>
      </w:divBdr>
    </w:div>
    <w:div w:id="1738279201">
      <w:bodyDiv w:val="1"/>
      <w:marLeft w:val="0"/>
      <w:marRight w:val="0"/>
      <w:marTop w:val="0"/>
      <w:marBottom w:val="0"/>
      <w:divBdr>
        <w:top w:val="none" w:sz="0" w:space="0" w:color="auto"/>
        <w:left w:val="none" w:sz="0" w:space="0" w:color="auto"/>
        <w:bottom w:val="none" w:sz="0" w:space="0" w:color="auto"/>
        <w:right w:val="none" w:sz="0" w:space="0" w:color="auto"/>
      </w:divBdr>
    </w:div>
    <w:div w:id="1817911933">
      <w:bodyDiv w:val="1"/>
      <w:marLeft w:val="0"/>
      <w:marRight w:val="0"/>
      <w:marTop w:val="0"/>
      <w:marBottom w:val="0"/>
      <w:divBdr>
        <w:top w:val="none" w:sz="0" w:space="0" w:color="auto"/>
        <w:left w:val="none" w:sz="0" w:space="0" w:color="auto"/>
        <w:bottom w:val="none" w:sz="0" w:space="0" w:color="auto"/>
        <w:right w:val="none" w:sz="0" w:space="0" w:color="auto"/>
      </w:divBdr>
    </w:div>
    <w:div w:id="1855725393">
      <w:bodyDiv w:val="1"/>
      <w:marLeft w:val="0"/>
      <w:marRight w:val="0"/>
      <w:marTop w:val="0"/>
      <w:marBottom w:val="0"/>
      <w:divBdr>
        <w:top w:val="none" w:sz="0" w:space="0" w:color="auto"/>
        <w:left w:val="none" w:sz="0" w:space="0" w:color="auto"/>
        <w:bottom w:val="none" w:sz="0" w:space="0" w:color="auto"/>
        <w:right w:val="none" w:sz="0" w:space="0" w:color="auto"/>
      </w:divBdr>
    </w:div>
    <w:div w:id="1911305432">
      <w:bodyDiv w:val="1"/>
      <w:marLeft w:val="0"/>
      <w:marRight w:val="0"/>
      <w:marTop w:val="0"/>
      <w:marBottom w:val="0"/>
      <w:divBdr>
        <w:top w:val="none" w:sz="0" w:space="0" w:color="auto"/>
        <w:left w:val="none" w:sz="0" w:space="0" w:color="auto"/>
        <w:bottom w:val="none" w:sz="0" w:space="0" w:color="auto"/>
        <w:right w:val="none" w:sz="0" w:space="0" w:color="auto"/>
      </w:divBdr>
    </w:div>
    <w:div w:id="1990357909">
      <w:bodyDiv w:val="1"/>
      <w:marLeft w:val="0"/>
      <w:marRight w:val="0"/>
      <w:marTop w:val="0"/>
      <w:marBottom w:val="0"/>
      <w:divBdr>
        <w:top w:val="none" w:sz="0" w:space="0" w:color="auto"/>
        <w:left w:val="none" w:sz="0" w:space="0" w:color="auto"/>
        <w:bottom w:val="none" w:sz="0" w:space="0" w:color="auto"/>
        <w:right w:val="none" w:sz="0" w:space="0" w:color="auto"/>
      </w:divBdr>
    </w:div>
    <w:div w:id="1991206231">
      <w:bodyDiv w:val="1"/>
      <w:marLeft w:val="0"/>
      <w:marRight w:val="0"/>
      <w:marTop w:val="0"/>
      <w:marBottom w:val="0"/>
      <w:divBdr>
        <w:top w:val="none" w:sz="0" w:space="0" w:color="auto"/>
        <w:left w:val="none" w:sz="0" w:space="0" w:color="auto"/>
        <w:bottom w:val="none" w:sz="0" w:space="0" w:color="auto"/>
        <w:right w:val="none" w:sz="0" w:space="0" w:color="auto"/>
      </w:divBdr>
    </w:div>
    <w:div w:id="212700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hudd btg</dc:creator>
  <cp:lastModifiedBy>Administrator</cp:lastModifiedBy>
  <cp:revision>2</cp:revision>
  <cp:lastPrinted>2026-01-30T01:57:00Z</cp:lastPrinted>
  <dcterms:created xsi:type="dcterms:W3CDTF">2026-03-02T06:58:00Z</dcterms:created>
  <dcterms:modified xsi:type="dcterms:W3CDTF">2026-03-02T06:58:00Z</dcterms:modified>
</cp:coreProperties>
</file>